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79" w:rsidRPr="007F25F0" w:rsidRDefault="004E5479">
      <w:pPr>
        <w:pStyle w:val="a3"/>
        <w:jc w:val="center"/>
        <w:rPr>
          <w:sz w:val="32"/>
        </w:rPr>
      </w:pPr>
      <w:r w:rsidRPr="007F25F0">
        <w:rPr>
          <w:rFonts w:hint="eastAsia"/>
          <w:spacing w:val="23"/>
          <w:sz w:val="32"/>
        </w:rPr>
        <w:t>秘密保持契約</w:t>
      </w:r>
      <w:r w:rsidRPr="007F25F0">
        <w:rPr>
          <w:rFonts w:hint="eastAsia"/>
          <w:spacing w:val="2"/>
          <w:sz w:val="32"/>
        </w:rPr>
        <w:t>書</w:t>
      </w:r>
      <w:r w:rsidR="00467FDB">
        <w:rPr>
          <w:rFonts w:hint="eastAsia"/>
          <w:spacing w:val="2"/>
          <w:sz w:val="32"/>
        </w:rPr>
        <w:t>（</w:t>
      </w:r>
      <w:r w:rsidR="0061771F">
        <w:rPr>
          <w:rFonts w:hint="eastAsia"/>
          <w:spacing w:val="2"/>
          <w:sz w:val="32"/>
        </w:rPr>
        <w:t>案</w:t>
      </w:r>
      <w:r w:rsidR="00467FDB">
        <w:rPr>
          <w:rFonts w:hint="eastAsia"/>
          <w:spacing w:val="2"/>
          <w:sz w:val="32"/>
        </w:rPr>
        <w:t>）</w:t>
      </w:r>
    </w:p>
    <w:p w:rsidR="004E5479" w:rsidRPr="007F25F0" w:rsidRDefault="004E5479">
      <w:pPr>
        <w:pStyle w:val="a3"/>
      </w:pPr>
    </w:p>
    <w:p w:rsidR="004E5479" w:rsidRPr="007F25F0" w:rsidRDefault="004E5479">
      <w:pPr>
        <w:pStyle w:val="a3"/>
        <w:rPr>
          <w:kern w:val="2"/>
        </w:rPr>
      </w:pPr>
      <w:r w:rsidRPr="007F25F0">
        <w:rPr>
          <w:rFonts w:hint="eastAsia"/>
          <w:kern w:val="2"/>
        </w:rPr>
        <w:t xml:space="preserve">　学校法人日本大学（以下</w:t>
      </w:r>
      <w:r w:rsidR="00475826" w:rsidRPr="007F25F0">
        <w:rPr>
          <w:rFonts w:hint="eastAsia"/>
          <w:kern w:val="2"/>
        </w:rPr>
        <w:t>「</w:t>
      </w:r>
      <w:r w:rsidRPr="007F25F0">
        <w:rPr>
          <w:rFonts w:hint="eastAsia"/>
          <w:kern w:val="2"/>
        </w:rPr>
        <w:t>甲</w:t>
      </w:r>
      <w:r w:rsidR="00475826" w:rsidRPr="007F25F0">
        <w:rPr>
          <w:rFonts w:hint="eastAsia"/>
          <w:kern w:val="2"/>
        </w:rPr>
        <w:t>」</w:t>
      </w:r>
      <w:r w:rsidRPr="007F25F0">
        <w:rPr>
          <w:rFonts w:hint="eastAsia"/>
          <w:kern w:val="2"/>
        </w:rPr>
        <w:t>という</w:t>
      </w:r>
      <w:r w:rsidR="007E35B1">
        <w:rPr>
          <w:rFonts w:hint="eastAsia"/>
          <w:kern w:val="2"/>
        </w:rPr>
        <w:t>。</w:t>
      </w:r>
      <w:r w:rsidRPr="007F25F0">
        <w:rPr>
          <w:rFonts w:hint="eastAsia"/>
          <w:kern w:val="2"/>
        </w:rPr>
        <w:t>）と</w:t>
      </w:r>
      <w:r w:rsidR="00D44C4C">
        <w:rPr>
          <w:rFonts w:hint="eastAsia"/>
          <w:kern w:val="2"/>
        </w:rPr>
        <w:t>○○○</w:t>
      </w:r>
      <w:r w:rsidR="00AF688A">
        <w:rPr>
          <w:rFonts w:hint="eastAsia"/>
          <w:kern w:val="2"/>
        </w:rPr>
        <w:t>株式会社</w:t>
      </w:r>
      <w:r w:rsidRPr="007F25F0">
        <w:rPr>
          <w:rFonts w:hint="eastAsia"/>
          <w:kern w:val="2"/>
        </w:rPr>
        <w:t>（以下</w:t>
      </w:r>
      <w:r w:rsidR="00475826" w:rsidRPr="007F25F0">
        <w:rPr>
          <w:rFonts w:hint="eastAsia"/>
          <w:kern w:val="2"/>
        </w:rPr>
        <w:t>「</w:t>
      </w:r>
      <w:r w:rsidRPr="007F25F0">
        <w:rPr>
          <w:rFonts w:hint="eastAsia"/>
          <w:kern w:val="2"/>
        </w:rPr>
        <w:t>乙</w:t>
      </w:r>
      <w:r w:rsidR="00475826" w:rsidRPr="007F25F0">
        <w:rPr>
          <w:rFonts w:hint="eastAsia"/>
          <w:kern w:val="2"/>
        </w:rPr>
        <w:t>」</w:t>
      </w:r>
      <w:r w:rsidRPr="007F25F0">
        <w:rPr>
          <w:rFonts w:hint="eastAsia"/>
          <w:kern w:val="2"/>
        </w:rPr>
        <w:t>という</w:t>
      </w:r>
      <w:r w:rsidR="007E35B1">
        <w:rPr>
          <w:rFonts w:hint="eastAsia"/>
          <w:kern w:val="2"/>
        </w:rPr>
        <w:t>。</w:t>
      </w:r>
      <w:r w:rsidRPr="007F25F0">
        <w:rPr>
          <w:rFonts w:hint="eastAsia"/>
          <w:kern w:val="2"/>
        </w:rPr>
        <w:t>）とは</w:t>
      </w:r>
      <w:r w:rsidR="00A57213">
        <w:rPr>
          <w:rFonts w:hint="eastAsia"/>
          <w:kern w:val="2"/>
        </w:rPr>
        <w:t>，</w:t>
      </w:r>
      <w:r w:rsidRPr="007F25F0">
        <w:rPr>
          <w:rFonts w:hint="eastAsia"/>
        </w:rPr>
        <w:t>甲の乙に対する情報開示に関し</w:t>
      </w:r>
      <w:r w:rsidR="00A57213">
        <w:rPr>
          <w:rFonts w:hint="eastAsia"/>
        </w:rPr>
        <w:t>，</w:t>
      </w:r>
      <w:r w:rsidRPr="007F25F0">
        <w:rPr>
          <w:rFonts w:hint="eastAsia"/>
          <w:kern w:val="2"/>
        </w:rPr>
        <w:t>次のとおり契約を締結する。</w:t>
      </w:r>
    </w:p>
    <w:p w:rsidR="004E5479" w:rsidRPr="007F25F0" w:rsidRDefault="004E5479">
      <w:pPr>
        <w:pStyle w:val="a3"/>
        <w:rPr>
          <w:kern w:val="2"/>
        </w:rPr>
      </w:pPr>
    </w:p>
    <w:p w:rsidR="004E5479" w:rsidRPr="007F25F0" w:rsidRDefault="004E5479">
      <w:pPr>
        <w:pStyle w:val="a3"/>
        <w:rPr>
          <w:kern w:val="2"/>
        </w:rPr>
      </w:pPr>
      <w:r w:rsidRPr="007F25F0">
        <w:rPr>
          <w:rFonts w:hint="eastAsia"/>
        </w:rPr>
        <w:t>（契約の目的</w:t>
      </w:r>
      <w:r w:rsidR="00DB00B8">
        <w:rPr>
          <w:rFonts w:hint="eastAsia"/>
        </w:rPr>
        <w:t>）</w:t>
      </w:r>
    </w:p>
    <w:p w:rsidR="004E5479" w:rsidRPr="007F25F0" w:rsidRDefault="004E5479">
      <w:pPr>
        <w:pStyle w:val="a3"/>
        <w:ind w:left="220" w:hanging="220"/>
      </w:pPr>
      <w:r w:rsidRPr="007F25F0">
        <w:rPr>
          <w:rFonts w:hint="eastAsia"/>
        </w:rPr>
        <w:t>第１条　本契約は甲が</w:t>
      </w:r>
      <w:r w:rsidR="00A57213">
        <w:rPr>
          <w:rFonts w:hint="eastAsia"/>
        </w:rPr>
        <w:t>，</w:t>
      </w:r>
      <w:r w:rsidRPr="007F25F0">
        <w:rPr>
          <w:rFonts w:hint="eastAsia"/>
        </w:rPr>
        <w:t>甲の</w:t>
      </w:r>
      <w:r w:rsidR="00D44C4C">
        <w:rPr>
          <w:rFonts w:hint="eastAsia"/>
        </w:rPr>
        <w:t>○○</w:t>
      </w:r>
      <w:r w:rsidRPr="007F25F0">
        <w:rPr>
          <w:rFonts w:hint="eastAsia"/>
          <w:kern w:val="2"/>
        </w:rPr>
        <w:t>学</w:t>
      </w:r>
      <w:r w:rsidRPr="007F25F0">
        <w:rPr>
          <w:rFonts w:hint="eastAsia"/>
        </w:rPr>
        <w:t xml:space="preserve">部　</w:t>
      </w:r>
      <w:r w:rsidR="004D2AAC">
        <w:rPr>
          <w:rFonts w:hint="eastAsia"/>
        </w:rPr>
        <w:t xml:space="preserve">○○学科　</w:t>
      </w:r>
      <w:r w:rsidR="00D44C4C">
        <w:rPr>
          <w:rFonts w:hint="eastAsia"/>
        </w:rPr>
        <w:t>○○</w:t>
      </w:r>
      <w:r w:rsidRPr="007F25F0">
        <w:rPr>
          <w:rFonts w:hint="eastAsia"/>
          <w:kern w:val="2"/>
        </w:rPr>
        <w:t>教授</w:t>
      </w:r>
      <w:r w:rsidRPr="007F25F0">
        <w:rPr>
          <w:rFonts w:hint="eastAsia"/>
        </w:rPr>
        <w:t>の発明（特願</w:t>
      </w:r>
      <w:r w:rsidR="00D44C4C">
        <w:rPr>
          <w:rFonts w:hint="eastAsia"/>
        </w:rPr>
        <w:t>○○○</w:t>
      </w:r>
      <w:r w:rsidRPr="007F25F0">
        <w:rPr>
          <w:rFonts w:hint="eastAsia"/>
        </w:rPr>
        <w:t>「</w:t>
      </w:r>
      <w:r w:rsidR="00D44C4C">
        <w:rPr>
          <w:rFonts w:hint="eastAsia"/>
        </w:rPr>
        <w:t>○○○</w:t>
      </w:r>
      <w:r w:rsidRPr="007F25F0">
        <w:rPr>
          <w:rFonts w:hint="eastAsia"/>
        </w:rPr>
        <w:t>」</w:t>
      </w:r>
      <w:r w:rsidR="00E80E3B">
        <w:rPr>
          <w:rFonts w:hint="eastAsia"/>
        </w:rPr>
        <w:t>（案件番号：○○）</w:t>
      </w:r>
      <w:r w:rsidR="006C4B32">
        <w:rPr>
          <w:rFonts w:hint="eastAsia"/>
        </w:rPr>
        <w:t>（</w:t>
      </w:r>
      <w:r w:rsidRPr="007F25F0">
        <w:rPr>
          <w:rFonts w:hint="eastAsia"/>
        </w:rPr>
        <w:t>以下</w:t>
      </w:r>
      <w:r w:rsidR="00475826" w:rsidRPr="007F25F0">
        <w:rPr>
          <w:rFonts w:hint="eastAsia"/>
        </w:rPr>
        <w:t>「</w:t>
      </w:r>
      <w:r w:rsidRPr="007F25F0">
        <w:rPr>
          <w:rFonts w:hint="eastAsia"/>
        </w:rPr>
        <w:t>本件発明</w:t>
      </w:r>
      <w:r w:rsidR="00475826" w:rsidRPr="007F25F0">
        <w:rPr>
          <w:rFonts w:hint="eastAsia"/>
        </w:rPr>
        <w:t>」</w:t>
      </w:r>
      <w:r w:rsidRPr="007F25F0">
        <w:rPr>
          <w:rFonts w:hint="eastAsia"/>
        </w:rPr>
        <w:t>という</w:t>
      </w:r>
      <w:r w:rsidR="007E35B1">
        <w:rPr>
          <w:rFonts w:hint="eastAsia"/>
        </w:rPr>
        <w:t>。</w:t>
      </w:r>
      <w:r w:rsidRPr="007F25F0">
        <w:rPr>
          <w:rFonts w:hint="eastAsia"/>
        </w:rPr>
        <w:t>）</w:t>
      </w:r>
      <w:r w:rsidR="00F01592">
        <w:rPr>
          <w:rFonts w:hint="eastAsia"/>
        </w:rPr>
        <w:t>）</w:t>
      </w:r>
      <w:r w:rsidRPr="007F25F0">
        <w:rPr>
          <w:rFonts w:hint="eastAsia"/>
        </w:rPr>
        <w:t>及び本件発明に係る技術情報（以下</w:t>
      </w:r>
      <w:r w:rsidR="00475826" w:rsidRPr="007F25F0">
        <w:rPr>
          <w:rFonts w:hint="eastAsia"/>
        </w:rPr>
        <w:t>「</w:t>
      </w:r>
      <w:r w:rsidRPr="007F25F0">
        <w:rPr>
          <w:rFonts w:hint="eastAsia"/>
        </w:rPr>
        <w:t>本件情報</w:t>
      </w:r>
      <w:r w:rsidR="00475826" w:rsidRPr="007F25F0">
        <w:rPr>
          <w:rFonts w:hint="eastAsia"/>
        </w:rPr>
        <w:t>」</w:t>
      </w:r>
      <w:r w:rsidRPr="007F25F0">
        <w:rPr>
          <w:rFonts w:hint="eastAsia"/>
        </w:rPr>
        <w:t>という</w:t>
      </w:r>
      <w:r w:rsidR="007E35B1">
        <w:rPr>
          <w:rFonts w:hint="eastAsia"/>
        </w:rPr>
        <w:t>。</w:t>
      </w:r>
      <w:r w:rsidRPr="007F25F0">
        <w:rPr>
          <w:rFonts w:hint="eastAsia"/>
        </w:rPr>
        <w:t>）を</w:t>
      </w:r>
      <w:r w:rsidR="00A57213">
        <w:rPr>
          <w:rFonts w:hint="eastAsia"/>
        </w:rPr>
        <w:t>，</w:t>
      </w:r>
      <w:r w:rsidR="009A3CA7" w:rsidRPr="007F25F0">
        <w:rPr>
          <w:rFonts w:ascii="ＭＳ 明朝" w:hAnsi="Century" w:cs="ＭＳ 明朝" w:hint="eastAsia"/>
        </w:rPr>
        <w:t>権利譲渡又は実施許諾の可否に関する乙の検討のため</w:t>
      </w:r>
      <w:r w:rsidR="00A57213">
        <w:rPr>
          <w:rFonts w:ascii="ＭＳ 明朝" w:hAnsi="Century" w:cs="ＭＳ 明朝" w:hint="eastAsia"/>
        </w:rPr>
        <w:t>，</w:t>
      </w:r>
      <w:r w:rsidRPr="007F25F0">
        <w:rPr>
          <w:rFonts w:hint="eastAsia"/>
        </w:rPr>
        <w:t>乙に開示するにあたり</w:t>
      </w:r>
      <w:r w:rsidR="00A57213">
        <w:rPr>
          <w:rFonts w:hint="eastAsia"/>
        </w:rPr>
        <w:t>，</w:t>
      </w:r>
      <w:r w:rsidRPr="007F25F0">
        <w:rPr>
          <w:rFonts w:hint="eastAsia"/>
        </w:rPr>
        <w:t>本件情報の取扱いを定めることを目的とする。</w:t>
      </w:r>
    </w:p>
    <w:p w:rsidR="004E5479" w:rsidRPr="007F25F0" w:rsidRDefault="004E5479">
      <w:pPr>
        <w:pStyle w:val="a3"/>
        <w:ind w:left="660" w:hanging="660"/>
      </w:pPr>
    </w:p>
    <w:p w:rsidR="004E5479" w:rsidRPr="007F25F0" w:rsidRDefault="004E5479">
      <w:pPr>
        <w:pStyle w:val="a3"/>
        <w:ind w:left="660" w:hanging="660"/>
      </w:pPr>
      <w:r w:rsidRPr="007F25F0">
        <w:rPr>
          <w:rFonts w:hint="eastAsia"/>
        </w:rPr>
        <w:t>（情報の形態）</w:t>
      </w:r>
    </w:p>
    <w:p w:rsidR="004E5479" w:rsidRPr="007F25F0" w:rsidRDefault="004E5479">
      <w:pPr>
        <w:pStyle w:val="a3"/>
        <w:ind w:left="212" w:hanging="220"/>
      </w:pPr>
      <w:r w:rsidRPr="007F25F0">
        <w:rPr>
          <w:rFonts w:hint="eastAsia"/>
        </w:rPr>
        <w:t>第２条　本件情報は</w:t>
      </w:r>
      <w:r w:rsidR="00A57213">
        <w:rPr>
          <w:rFonts w:hint="eastAsia"/>
        </w:rPr>
        <w:t>，</w:t>
      </w:r>
      <w:r w:rsidRPr="007F25F0">
        <w:rPr>
          <w:rFonts w:hint="eastAsia"/>
        </w:rPr>
        <w:t>本件発明の技術に関する説明書</w:t>
      </w:r>
      <w:r w:rsidR="00A57213">
        <w:rPr>
          <w:rFonts w:hint="eastAsia"/>
        </w:rPr>
        <w:t>，</w:t>
      </w:r>
      <w:r w:rsidRPr="007F25F0">
        <w:rPr>
          <w:rFonts w:hint="eastAsia"/>
        </w:rPr>
        <w:t>各種データ</w:t>
      </w:r>
      <w:r w:rsidR="00A57213">
        <w:rPr>
          <w:rFonts w:hint="eastAsia"/>
        </w:rPr>
        <w:t>，</w:t>
      </w:r>
      <w:r w:rsidRPr="007F25F0">
        <w:rPr>
          <w:rFonts w:hint="eastAsia"/>
        </w:rPr>
        <w:t>特許出願の出願書類控等の書面によるもののほか</w:t>
      </w:r>
      <w:r w:rsidR="00A57213">
        <w:rPr>
          <w:rFonts w:hint="eastAsia"/>
        </w:rPr>
        <w:t>，</w:t>
      </w:r>
      <w:r w:rsidRPr="007F25F0">
        <w:rPr>
          <w:rFonts w:hint="eastAsia"/>
        </w:rPr>
        <w:t>口頭による説明</w:t>
      </w:r>
      <w:r w:rsidR="00A57213">
        <w:rPr>
          <w:rFonts w:hint="eastAsia"/>
        </w:rPr>
        <w:t>，</w:t>
      </w:r>
      <w:r w:rsidRPr="007F25F0">
        <w:rPr>
          <w:rFonts w:hint="eastAsia"/>
        </w:rPr>
        <w:t>ノウハウなどを含むものとする。</w:t>
      </w:r>
    </w:p>
    <w:p w:rsidR="004E5479" w:rsidRPr="007F25F0" w:rsidRDefault="004E5479">
      <w:pPr>
        <w:pStyle w:val="a3"/>
        <w:ind w:left="682" w:hanging="220"/>
      </w:pPr>
    </w:p>
    <w:p w:rsidR="004E5479" w:rsidRPr="007F25F0" w:rsidRDefault="004E5479">
      <w:pPr>
        <w:pStyle w:val="a3"/>
        <w:ind w:left="220" w:hanging="220"/>
      </w:pPr>
      <w:r w:rsidRPr="007F25F0">
        <w:rPr>
          <w:rFonts w:hint="eastAsia"/>
        </w:rPr>
        <w:t>（情報開示）</w:t>
      </w:r>
    </w:p>
    <w:p w:rsidR="004E5479" w:rsidRPr="007F25F0" w:rsidRDefault="004E5479">
      <w:pPr>
        <w:pStyle w:val="a3"/>
        <w:ind w:left="658" w:hanging="658"/>
      </w:pPr>
      <w:r w:rsidRPr="007F25F0">
        <w:rPr>
          <w:rFonts w:hint="eastAsia"/>
        </w:rPr>
        <w:t>第３条　甲は</w:t>
      </w:r>
      <w:r w:rsidR="00A57213">
        <w:rPr>
          <w:rFonts w:hint="eastAsia"/>
        </w:rPr>
        <w:t>，</w:t>
      </w:r>
      <w:r w:rsidRPr="007F25F0">
        <w:rPr>
          <w:rFonts w:hint="eastAsia"/>
        </w:rPr>
        <w:t>本契約締結日より３０日以内に乙に本件情報を開示するものとする。</w:t>
      </w:r>
    </w:p>
    <w:p w:rsidR="004E5479" w:rsidRPr="007F25F0" w:rsidRDefault="004E5479">
      <w:pPr>
        <w:pStyle w:val="a3"/>
        <w:ind w:left="268" w:hanging="268"/>
      </w:pPr>
      <w:r w:rsidRPr="007F25F0">
        <w:rPr>
          <w:rFonts w:hint="eastAsia"/>
        </w:rPr>
        <w:t>２　甲は開示した本件情報に関する各種書類に関し</w:t>
      </w:r>
      <w:r w:rsidR="00A57213">
        <w:rPr>
          <w:rFonts w:hint="eastAsia"/>
        </w:rPr>
        <w:t>，</w:t>
      </w:r>
      <w:r w:rsidRPr="007F25F0">
        <w:rPr>
          <w:rFonts w:hint="eastAsia"/>
        </w:rPr>
        <w:t>乙の求めに応じてその複写物１部を秘密書類として交付する。</w:t>
      </w:r>
    </w:p>
    <w:p w:rsidR="004E5479" w:rsidRPr="007F25F0" w:rsidRDefault="004E5479">
      <w:pPr>
        <w:pStyle w:val="a3"/>
        <w:ind w:left="268" w:hanging="268"/>
      </w:pPr>
      <w:r w:rsidRPr="007F25F0">
        <w:rPr>
          <w:rFonts w:hint="eastAsia"/>
        </w:rPr>
        <w:t>３　乙は本件情報に関し</w:t>
      </w:r>
      <w:r w:rsidR="00A57213">
        <w:rPr>
          <w:rFonts w:hint="eastAsia"/>
        </w:rPr>
        <w:t>，</w:t>
      </w:r>
      <w:r w:rsidRPr="007F25F0">
        <w:rPr>
          <w:rFonts w:hint="eastAsia"/>
        </w:rPr>
        <w:t>甲に属する研究者に必要な説明を求めることができる。</w:t>
      </w:r>
    </w:p>
    <w:p w:rsidR="004E5479" w:rsidRDefault="007E502B">
      <w:pPr>
        <w:pStyle w:val="a3"/>
        <w:ind w:left="268" w:hanging="268"/>
      </w:pPr>
      <w:r>
        <w:rPr>
          <w:rFonts w:hint="eastAsia"/>
        </w:rPr>
        <w:t>４　本契約は</w:t>
      </w:r>
      <w:r w:rsidR="00A57213">
        <w:rPr>
          <w:rFonts w:hint="eastAsia"/>
        </w:rPr>
        <w:t>，</w:t>
      </w:r>
      <w:r>
        <w:rPr>
          <w:rFonts w:hint="eastAsia"/>
        </w:rPr>
        <w:t>甲が乙以外の第三者と本契約と同様の秘密保持契約を締結することを妨げるものではない。</w:t>
      </w:r>
    </w:p>
    <w:p w:rsidR="007E502B" w:rsidRPr="007F25F0" w:rsidRDefault="007E502B">
      <w:pPr>
        <w:pStyle w:val="a3"/>
        <w:ind w:left="268" w:hanging="268"/>
      </w:pPr>
    </w:p>
    <w:p w:rsidR="004E5479" w:rsidRPr="007F25F0" w:rsidRDefault="004E5479">
      <w:pPr>
        <w:pStyle w:val="a3"/>
        <w:ind w:left="268" w:hanging="268"/>
      </w:pPr>
      <w:r w:rsidRPr="007F25F0">
        <w:rPr>
          <w:rFonts w:hint="eastAsia"/>
        </w:rPr>
        <w:t>（秘密保持）</w:t>
      </w:r>
    </w:p>
    <w:p w:rsidR="004E5479" w:rsidRPr="007F25F0" w:rsidRDefault="004E5479">
      <w:pPr>
        <w:pStyle w:val="a3"/>
        <w:ind w:left="220" w:hanging="220"/>
      </w:pPr>
      <w:r w:rsidRPr="007F25F0">
        <w:rPr>
          <w:rFonts w:hint="eastAsia"/>
        </w:rPr>
        <w:t>第４条　乙は</w:t>
      </w:r>
      <w:r w:rsidR="00A57213">
        <w:rPr>
          <w:rFonts w:hint="eastAsia"/>
        </w:rPr>
        <w:t>，</w:t>
      </w:r>
      <w:r w:rsidRPr="007F25F0">
        <w:rPr>
          <w:rFonts w:hint="eastAsia"/>
        </w:rPr>
        <w:t>本件情報を</w:t>
      </w:r>
      <w:r w:rsidR="0061771F" w:rsidRPr="00BB0FA3">
        <w:rPr>
          <w:rFonts w:hint="eastAsia"/>
        </w:rPr>
        <w:t>秘密</w:t>
      </w:r>
      <w:r w:rsidR="00A24F24" w:rsidRPr="00BB0FA3">
        <w:rPr>
          <w:rFonts w:hint="eastAsia"/>
        </w:rPr>
        <w:t>に保持し</w:t>
      </w:r>
      <w:r w:rsidRPr="00BB0FA3">
        <w:rPr>
          <w:rFonts w:hint="eastAsia"/>
        </w:rPr>
        <w:t>第三者に漏洩しないものとし</w:t>
      </w:r>
      <w:r w:rsidR="00A57213">
        <w:rPr>
          <w:rFonts w:hint="eastAsia"/>
        </w:rPr>
        <w:t>，</w:t>
      </w:r>
      <w:r w:rsidR="00A24F24" w:rsidRPr="00BB0FA3">
        <w:rPr>
          <w:rFonts w:hint="eastAsia"/>
        </w:rPr>
        <w:t>また</w:t>
      </w:r>
      <w:r w:rsidR="00A57213">
        <w:rPr>
          <w:rFonts w:hint="eastAsia"/>
        </w:rPr>
        <w:t>，</w:t>
      </w:r>
      <w:r w:rsidR="00A24F24" w:rsidRPr="00BB0FA3">
        <w:rPr>
          <w:rFonts w:hint="eastAsia"/>
        </w:rPr>
        <w:t>これを本契約の目的以外に使用しないものとする。</w:t>
      </w:r>
      <w:r w:rsidRPr="007F25F0">
        <w:rPr>
          <w:rFonts w:hint="eastAsia"/>
        </w:rPr>
        <w:t>本契約終了後においても５年間は同様とする。ただし</w:t>
      </w:r>
      <w:r w:rsidR="00A57213">
        <w:rPr>
          <w:rFonts w:hint="eastAsia"/>
        </w:rPr>
        <w:t>，</w:t>
      </w:r>
      <w:r w:rsidRPr="007F25F0">
        <w:rPr>
          <w:rFonts w:hint="eastAsia"/>
        </w:rPr>
        <w:t>乙が書面によって</w:t>
      </w:r>
      <w:r w:rsidR="001B4C68" w:rsidRPr="007F25F0">
        <w:rPr>
          <w:rFonts w:hint="eastAsia"/>
        </w:rPr>
        <w:t>証明した</w:t>
      </w:r>
      <w:r w:rsidRPr="007F25F0">
        <w:rPr>
          <w:rFonts w:hint="eastAsia"/>
        </w:rPr>
        <w:t>以下の情報を除くものとする。</w:t>
      </w:r>
    </w:p>
    <w:p w:rsidR="004E5479" w:rsidRPr="007F25F0" w:rsidRDefault="004E5479">
      <w:pPr>
        <w:pStyle w:val="a3"/>
        <w:ind w:firstLine="220"/>
      </w:pPr>
      <w:r w:rsidRPr="007F25F0">
        <w:rPr>
          <w:rFonts w:hint="eastAsia"/>
        </w:rPr>
        <w:t>①　乙が甲より開示を受ける以前に公開され又は公知であったもの</w:t>
      </w:r>
    </w:p>
    <w:p w:rsidR="004E5479" w:rsidRPr="007F25F0" w:rsidRDefault="004E5479">
      <w:pPr>
        <w:pStyle w:val="a3"/>
        <w:ind w:firstLine="220"/>
      </w:pPr>
      <w:r w:rsidRPr="007F25F0">
        <w:rPr>
          <w:rFonts w:hint="eastAsia"/>
        </w:rPr>
        <w:t>②　乙が甲より開示を受けた後</w:t>
      </w:r>
      <w:r w:rsidR="00A57213">
        <w:rPr>
          <w:rFonts w:hint="eastAsia"/>
        </w:rPr>
        <w:t>，</w:t>
      </w:r>
      <w:r w:rsidRPr="007F25F0">
        <w:rPr>
          <w:rFonts w:hint="eastAsia"/>
        </w:rPr>
        <w:t>乙の責めに帰すべき事情によらず公知となったもの</w:t>
      </w:r>
    </w:p>
    <w:p w:rsidR="004E5479" w:rsidRPr="007F25F0" w:rsidRDefault="004E5479">
      <w:pPr>
        <w:pStyle w:val="a3"/>
        <w:ind w:firstLine="220"/>
      </w:pPr>
      <w:r w:rsidRPr="007F25F0">
        <w:rPr>
          <w:rFonts w:hint="eastAsia"/>
        </w:rPr>
        <w:t>③　乙が甲より開示を受ける以前に</w:t>
      </w:r>
      <w:r w:rsidR="00A57213">
        <w:rPr>
          <w:rFonts w:hint="eastAsia"/>
        </w:rPr>
        <w:t>，</w:t>
      </w:r>
      <w:r w:rsidRPr="007F25F0">
        <w:rPr>
          <w:rFonts w:hint="eastAsia"/>
        </w:rPr>
        <w:t>乙独自の研究開発により入手したもの</w:t>
      </w:r>
    </w:p>
    <w:p w:rsidR="004E5479" w:rsidRPr="007F25F0" w:rsidRDefault="004E5479">
      <w:pPr>
        <w:pStyle w:val="a3"/>
        <w:ind w:firstLine="220"/>
      </w:pPr>
      <w:r w:rsidRPr="007F25F0">
        <w:rPr>
          <w:rFonts w:hint="eastAsia"/>
        </w:rPr>
        <w:t>④　乙が適法な手段により正当な権利を有する第三者から独自に入手したもの</w:t>
      </w:r>
    </w:p>
    <w:p w:rsidR="004E5479" w:rsidRPr="007F25F0" w:rsidRDefault="004E5479">
      <w:pPr>
        <w:pStyle w:val="a3"/>
        <w:ind w:left="220" w:hanging="220"/>
      </w:pPr>
      <w:r w:rsidRPr="007F25F0">
        <w:rPr>
          <w:rFonts w:hint="eastAsia"/>
        </w:rPr>
        <w:t>２　乙は</w:t>
      </w:r>
      <w:r w:rsidR="00A57213">
        <w:rPr>
          <w:rFonts w:hint="eastAsia"/>
        </w:rPr>
        <w:t>，</w:t>
      </w:r>
      <w:r w:rsidRPr="007F25F0">
        <w:rPr>
          <w:rFonts w:hint="eastAsia"/>
        </w:rPr>
        <w:t>前条第２項に基づき提供を受けた本件情報の秘密書類について写真</w:t>
      </w:r>
      <w:r w:rsidR="00A57213">
        <w:rPr>
          <w:rFonts w:hint="eastAsia"/>
        </w:rPr>
        <w:t>，</w:t>
      </w:r>
      <w:r w:rsidRPr="007F25F0">
        <w:rPr>
          <w:rFonts w:hint="eastAsia"/>
        </w:rPr>
        <w:t>複写</w:t>
      </w:r>
      <w:r w:rsidR="00A57213">
        <w:rPr>
          <w:rFonts w:hint="eastAsia"/>
        </w:rPr>
        <w:t>，</w:t>
      </w:r>
      <w:r w:rsidRPr="007F25F0">
        <w:rPr>
          <w:rFonts w:hint="eastAsia"/>
        </w:rPr>
        <w:t>写しの作成などの複製行為を甲の事前の書面による同意なしに行わない</w:t>
      </w:r>
      <w:r w:rsidR="00BF193B">
        <w:rPr>
          <w:rFonts w:hint="eastAsia"/>
        </w:rPr>
        <w:t>ものとし</w:t>
      </w:r>
      <w:r w:rsidR="00A57213">
        <w:rPr>
          <w:rFonts w:hint="eastAsia"/>
        </w:rPr>
        <w:t>，</w:t>
      </w:r>
      <w:r w:rsidR="00BF193B">
        <w:rPr>
          <w:rFonts w:hint="eastAsia"/>
        </w:rPr>
        <w:t>本件情報を善良な</w:t>
      </w:r>
      <w:r w:rsidRPr="007F25F0">
        <w:rPr>
          <w:rFonts w:hint="eastAsia"/>
        </w:rPr>
        <w:t>管理者としての注意義務の下に厳重に管理し</w:t>
      </w:r>
      <w:r w:rsidR="00A57213">
        <w:rPr>
          <w:rFonts w:hint="eastAsia"/>
        </w:rPr>
        <w:t>，</w:t>
      </w:r>
      <w:r w:rsidRPr="007F25F0">
        <w:rPr>
          <w:rFonts w:hint="eastAsia"/>
        </w:rPr>
        <w:t>保持する義務を負う。</w:t>
      </w:r>
    </w:p>
    <w:p w:rsidR="004E5479" w:rsidRPr="007F25F0" w:rsidRDefault="004E5479">
      <w:pPr>
        <w:pStyle w:val="a3"/>
        <w:ind w:left="220" w:hanging="220"/>
      </w:pPr>
      <w:r w:rsidRPr="007F25F0">
        <w:rPr>
          <w:rFonts w:hint="eastAsia"/>
        </w:rPr>
        <w:t>３　乙は</w:t>
      </w:r>
      <w:r w:rsidR="00A57213">
        <w:rPr>
          <w:rFonts w:hint="eastAsia"/>
        </w:rPr>
        <w:t>，</w:t>
      </w:r>
      <w:r w:rsidRPr="007F25F0">
        <w:rPr>
          <w:rFonts w:hint="eastAsia"/>
        </w:rPr>
        <w:t>本件情報について</w:t>
      </w:r>
      <w:r w:rsidR="00A57213">
        <w:rPr>
          <w:rFonts w:hint="eastAsia"/>
        </w:rPr>
        <w:t>，</w:t>
      </w:r>
      <w:r w:rsidRPr="007F25F0">
        <w:rPr>
          <w:rFonts w:hint="eastAsia"/>
        </w:rPr>
        <w:t>乙</w:t>
      </w:r>
      <w:r w:rsidR="00BF193B">
        <w:rPr>
          <w:rFonts w:hint="eastAsia"/>
        </w:rPr>
        <w:t>の社内において</w:t>
      </w:r>
      <w:r w:rsidRPr="007F25F0">
        <w:rPr>
          <w:rFonts w:hint="eastAsia"/>
        </w:rPr>
        <w:t>必要最小限度の範囲の役員及び社員に限り開示することができるものとする。</w:t>
      </w:r>
    </w:p>
    <w:p w:rsidR="007E6F2F" w:rsidRDefault="007E6F2F" w:rsidP="003F24D7">
      <w:pPr>
        <w:pStyle w:val="a3"/>
      </w:pPr>
    </w:p>
    <w:p w:rsidR="004E5479" w:rsidRPr="007F25F0" w:rsidRDefault="004E5479">
      <w:pPr>
        <w:pStyle w:val="a3"/>
        <w:ind w:left="220" w:hanging="220"/>
      </w:pPr>
      <w:r w:rsidRPr="007F25F0">
        <w:rPr>
          <w:rFonts w:hint="eastAsia"/>
        </w:rPr>
        <w:t>（情報の返還）</w:t>
      </w:r>
    </w:p>
    <w:p w:rsidR="004E5479" w:rsidRPr="007F25F0" w:rsidRDefault="003F24D7">
      <w:pPr>
        <w:pStyle w:val="a3"/>
        <w:ind w:left="220" w:hanging="220"/>
      </w:pPr>
      <w:r>
        <w:rPr>
          <w:rFonts w:hint="eastAsia"/>
        </w:rPr>
        <w:t>第５</w:t>
      </w:r>
      <w:r w:rsidR="004E5479" w:rsidRPr="007F25F0">
        <w:rPr>
          <w:rFonts w:hint="eastAsia"/>
        </w:rPr>
        <w:t>条　乙は</w:t>
      </w:r>
      <w:r w:rsidR="00A57213">
        <w:rPr>
          <w:rFonts w:hint="eastAsia"/>
        </w:rPr>
        <w:t>，</w:t>
      </w:r>
      <w:r w:rsidR="004E5479" w:rsidRPr="007F25F0">
        <w:rPr>
          <w:rFonts w:hint="eastAsia"/>
        </w:rPr>
        <w:t>本件情報に基づく検討の結果</w:t>
      </w:r>
      <w:r w:rsidR="00A57213">
        <w:rPr>
          <w:rFonts w:hint="eastAsia"/>
        </w:rPr>
        <w:t>，</w:t>
      </w:r>
      <w:r w:rsidR="004E5479" w:rsidRPr="007F25F0">
        <w:rPr>
          <w:rFonts w:hint="eastAsia"/>
        </w:rPr>
        <w:t>その事業化を断念するときは</w:t>
      </w:r>
      <w:r w:rsidR="00A57213">
        <w:rPr>
          <w:rFonts w:hint="eastAsia"/>
        </w:rPr>
        <w:t>，</w:t>
      </w:r>
      <w:r w:rsidR="004E5479" w:rsidRPr="007F25F0">
        <w:rPr>
          <w:rFonts w:hint="eastAsia"/>
        </w:rPr>
        <w:t>本契約は直ちに終了するものとし</w:t>
      </w:r>
      <w:r w:rsidR="00A57213">
        <w:rPr>
          <w:rFonts w:hint="eastAsia"/>
        </w:rPr>
        <w:t>，</w:t>
      </w:r>
      <w:r w:rsidR="001C12A9">
        <w:rPr>
          <w:rFonts w:hint="eastAsia"/>
        </w:rPr>
        <w:t>甲より提供を受けた全て</w:t>
      </w:r>
      <w:r w:rsidR="004E5479" w:rsidRPr="007F25F0">
        <w:rPr>
          <w:rFonts w:hint="eastAsia"/>
        </w:rPr>
        <w:t>の秘密書類を遅滞なく甲に返還しなければならない。</w:t>
      </w:r>
    </w:p>
    <w:p w:rsidR="004E5479" w:rsidRPr="007F25F0" w:rsidRDefault="004E5479">
      <w:pPr>
        <w:pStyle w:val="a3"/>
      </w:pPr>
    </w:p>
    <w:p w:rsidR="004E5479" w:rsidRPr="007F25F0" w:rsidRDefault="00937479">
      <w:pPr>
        <w:pStyle w:val="a3"/>
      </w:pPr>
      <w:r>
        <w:rPr>
          <w:rFonts w:hint="eastAsia"/>
        </w:rPr>
        <w:lastRenderedPageBreak/>
        <w:t>（改良発明</w:t>
      </w:r>
      <w:r w:rsidR="004E5479" w:rsidRPr="007F25F0">
        <w:rPr>
          <w:rFonts w:hint="eastAsia"/>
        </w:rPr>
        <w:t>）</w:t>
      </w:r>
    </w:p>
    <w:p w:rsidR="004E5479" w:rsidRPr="007F25F0" w:rsidRDefault="003F24D7">
      <w:pPr>
        <w:pStyle w:val="a3"/>
        <w:ind w:left="220" w:hanging="220"/>
      </w:pPr>
      <w:r>
        <w:rPr>
          <w:rFonts w:hint="eastAsia"/>
        </w:rPr>
        <w:t>第６</w:t>
      </w:r>
      <w:r w:rsidR="004E5479" w:rsidRPr="007F25F0">
        <w:rPr>
          <w:rFonts w:hint="eastAsia"/>
        </w:rPr>
        <w:t>条　乙は</w:t>
      </w:r>
      <w:r w:rsidR="00A57213">
        <w:rPr>
          <w:rFonts w:hint="eastAsia"/>
        </w:rPr>
        <w:t>，</w:t>
      </w:r>
      <w:r w:rsidR="00937479">
        <w:rPr>
          <w:rFonts w:hint="eastAsia"/>
        </w:rPr>
        <w:t>本件発明又は本件情報に基づいて改良発明又</w:t>
      </w:r>
      <w:r w:rsidR="004E5479" w:rsidRPr="007F25F0">
        <w:rPr>
          <w:rFonts w:hint="eastAsia"/>
        </w:rPr>
        <w:t>をしたときは</w:t>
      </w:r>
      <w:r w:rsidR="00A57213">
        <w:rPr>
          <w:rFonts w:hint="eastAsia"/>
        </w:rPr>
        <w:t>，</w:t>
      </w:r>
      <w:r w:rsidR="004E5479" w:rsidRPr="007F25F0">
        <w:rPr>
          <w:rFonts w:hint="eastAsia"/>
        </w:rPr>
        <w:t>その内容を甲に書面により速やかに通知しなければならない。</w:t>
      </w:r>
    </w:p>
    <w:p w:rsidR="004E5479" w:rsidRPr="007F25F0" w:rsidRDefault="008350F6">
      <w:pPr>
        <w:pStyle w:val="a3"/>
        <w:ind w:left="220" w:hanging="220"/>
      </w:pPr>
      <w:r w:rsidRPr="007F25F0">
        <w:rPr>
          <w:rFonts w:hint="eastAsia"/>
        </w:rPr>
        <w:t>２　前項による通知があった場合</w:t>
      </w:r>
      <w:r w:rsidR="00A57213">
        <w:rPr>
          <w:rFonts w:hint="eastAsia"/>
        </w:rPr>
        <w:t>，</w:t>
      </w:r>
      <w:r w:rsidR="004E5479" w:rsidRPr="007F25F0">
        <w:rPr>
          <w:rFonts w:hint="eastAsia"/>
        </w:rPr>
        <w:t>甲乙別途協議の上</w:t>
      </w:r>
      <w:r w:rsidR="00A57213">
        <w:rPr>
          <w:rFonts w:hint="eastAsia"/>
        </w:rPr>
        <w:t>，</w:t>
      </w:r>
      <w:r w:rsidR="004E5479" w:rsidRPr="007F25F0">
        <w:rPr>
          <w:rFonts w:hint="eastAsia"/>
        </w:rPr>
        <w:t>それらの発明又は考案の帰属</w:t>
      </w:r>
      <w:r w:rsidR="00A57213">
        <w:rPr>
          <w:rFonts w:hint="eastAsia"/>
        </w:rPr>
        <w:t>，</w:t>
      </w:r>
      <w:r w:rsidR="004E5479" w:rsidRPr="007F25F0">
        <w:rPr>
          <w:rFonts w:hint="eastAsia"/>
        </w:rPr>
        <w:t>特許出願等その他の取扱いについて決定するものとする。</w:t>
      </w:r>
    </w:p>
    <w:p w:rsidR="004E5479" w:rsidRPr="007F25F0" w:rsidRDefault="004E5479">
      <w:pPr>
        <w:pStyle w:val="a3"/>
        <w:ind w:left="220" w:hanging="220"/>
      </w:pPr>
    </w:p>
    <w:p w:rsidR="004E5479" w:rsidRPr="007F25F0" w:rsidRDefault="004E5479">
      <w:pPr>
        <w:pStyle w:val="a3"/>
        <w:ind w:left="220" w:hanging="220"/>
      </w:pPr>
      <w:r w:rsidRPr="007F25F0">
        <w:rPr>
          <w:rFonts w:hint="eastAsia"/>
        </w:rPr>
        <w:t>（損害賠償）</w:t>
      </w:r>
    </w:p>
    <w:p w:rsidR="004E5479" w:rsidRPr="007F25F0" w:rsidRDefault="003F24D7">
      <w:pPr>
        <w:pStyle w:val="a3"/>
        <w:ind w:left="220" w:hanging="220"/>
      </w:pPr>
      <w:r>
        <w:rPr>
          <w:rFonts w:hint="eastAsia"/>
        </w:rPr>
        <w:t>第７</w:t>
      </w:r>
      <w:r w:rsidR="004E5479" w:rsidRPr="007F25F0">
        <w:rPr>
          <w:rFonts w:hint="eastAsia"/>
        </w:rPr>
        <w:t>条</w:t>
      </w:r>
      <w:r w:rsidR="006B47CD">
        <w:rPr>
          <w:rFonts w:hint="eastAsia"/>
        </w:rPr>
        <w:t xml:space="preserve">　</w:t>
      </w:r>
      <w:r w:rsidR="004E5479" w:rsidRPr="007F25F0">
        <w:rPr>
          <w:rFonts w:hint="eastAsia"/>
        </w:rPr>
        <w:t>本契約に定める各条項について甲又は乙のいずれかが違反し</w:t>
      </w:r>
      <w:r w:rsidR="00A57213">
        <w:rPr>
          <w:rFonts w:hint="eastAsia"/>
        </w:rPr>
        <w:t>，</w:t>
      </w:r>
      <w:r w:rsidR="004E5479" w:rsidRPr="007F25F0">
        <w:rPr>
          <w:rFonts w:hint="eastAsia"/>
        </w:rPr>
        <w:t>又は相手方の信用や利益を害したときは</w:t>
      </w:r>
      <w:r w:rsidR="00A57213">
        <w:rPr>
          <w:rFonts w:hint="eastAsia"/>
        </w:rPr>
        <w:t>，</w:t>
      </w:r>
      <w:r w:rsidR="004E5479" w:rsidRPr="007F25F0">
        <w:rPr>
          <w:rFonts w:hint="eastAsia"/>
        </w:rPr>
        <w:t>相手方は本契約を解除することができ</w:t>
      </w:r>
      <w:r w:rsidR="00A57213">
        <w:rPr>
          <w:rFonts w:hint="eastAsia"/>
        </w:rPr>
        <w:t>，</w:t>
      </w:r>
      <w:r w:rsidR="004E5479" w:rsidRPr="007F25F0">
        <w:rPr>
          <w:rFonts w:hint="eastAsia"/>
        </w:rPr>
        <w:t>かつ</w:t>
      </w:r>
      <w:r w:rsidR="00A57213">
        <w:rPr>
          <w:rFonts w:hint="eastAsia"/>
        </w:rPr>
        <w:t>，</w:t>
      </w:r>
      <w:r w:rsidR="004E5479" w:rsidRPr="007F25F0">
        <w:rPr>
          <w:rFonts w:hint="eastAsia"/>
        </w:rPr>
        <w:t>これにより被った損害の賠償を請求することができるものとする。</w:t>
      </w:r>
    </w:p>
    <w:p w:rsidR="003663FB" w:rsidRDefault="003663FB" w:rsidP="003663FB">
      <w:pPr>
        <w:rPr>
          <w:sz w:val="22"/>
        </w:rPr>
      </w:pPr>
    </w:p>
    <w:p w:rsidR="00923551" w:rsidRPr="00FD3143" w:rsidRDefault="00923551" w:rsidP="00923551">
      <w:pPr>
        <w:rPr>
          <w:sz w:val="22"/>
        </w:rPr>
      </w:pPr>
      <w:r w:rsidRPr="00FD3143">
        <w:rPr>
          <w:rFonts w:hint="eastAsia"/>
          <w:sz w:val="22"/>
        </w:rPr>
        <w:t>（反社会的勢力等の排除）</w:t>
      </w:r>
    </w:p>
    <w:p w:rsidR="00923551" w:rsidRPr="00182683" w:rsidRDefault="00923551" w:rsidP="00923551">
      <w:pPr>
        <w:rPr>
          <w:rFonts w:ascii="ＭＳ 明朝" w:hAnsi="ＭＳ 明朝"/>
          <w:sz w:val="22"/>
        </w:rPr>
      </w:pPr>
      <w:r>
        <w:rPr>
          <w:rFonts w:ascii="ＭＳ 明朝" w:hAnsi="ＭＳ 明朝" w:hint="eastAsia"/>
          <w:sz w:val="22"/>
        </w:rPr>
        <w:t>第８条</w:t>
      </w:r>
      <w:r w:rsidRPr="0014099C">
        <w:rPr>
          <w:rFonts w:ascii="ＭＳ 明朝" w:hAnsi="ＭＳ 明朝" w:hint="eastAsia"/>
          <w:color w:val="FF0000"/>
          <w:sz w:val="22"/>
        </w:rPr>
        <w:t xml:space="preserve">　</w:t>
      </w:r>
      <w:r w:rsidRPr="00182683">
        <w:rPr>
          <w:rFonts w:ascii="ＭＳ 明朝" w:hAnsi="ＭＳ 明朝" w:hint="eastAsia"/>
          <w:sz w:val="22"/>
        </w:rPr>
        <w:t>甲及び乙は，自己が次の各号に該当しないこと，及び今後もこれに該当しない</w:t>
      </w:r>
    </w:p>
    <w:p w:rsidR="00923551" w:rsidRPr="00182683" w:rsidRDefault="00923551" w:rsidP="00923551">
      <w:pPr>
        <w:ind w:firstLineChars="100" w:firstLine="220"/>
        <w:rPr>
          <w:rFonts w:ascii="ＭＳ 明朝" w:hAnsi="ＭＳ 明朝"/>
          <w:sz w:val="22"/>
        </w:rPr>
      </w:pPr>
      <w:r w:rsidRPr="00182683">
        <w:rPr>
          <w:rFonts w:ascii="ＭＳ 明朝" w:hAnsi="ＭＳ 明朝" w:hint="eastAsia"/>
          <w:sz w:val="22"/>
        </w:rPr>
        <w:t>ことを表明・保証し，各号に該当したとき，又は該当していたことが判明したときは，</w:t>
      </w:r>
    </w:p>
    <w:p w:rsidR="00923551" w:rsidRPr="00182683" w:rsidRDefault="00923551" w:rsidP="00923551">
      <w:pPr>
        <w:ind w:firstLineChars="100" w:firstLine="220"/>
        <w:rPr>
          <w:rFonts w:ascii="ＭＳ 明朝" w:hAnsi="ＭＳ 明朝"/>
          <w:sz w:val="22"/>
        </w:rPr>
      </w:pPr>
      <w:r w:rsidRPr="00182683">
        <w:rPr>
          <w:rFonts w:ascii="ＭＳ 明朝" w:hAnsi="ＭＳ 明朝" w:hint="eastAsia"/>
          <w:sz w:val="22"/>
        </w:rPr>
        <w:t>相手方に対し別段の催告を要せず本契約の全部又は一部を解除することができる。</w:t>
      </w:r>
    </w:p>
    <w:p w:rsidR="00923551" w:rsidRPr="00182683" w:rsidRDefault="00192412" w:rsidP="00923551">
      <w:pPr>
        <w:ind w:firstLineChars="100" w:firstLine="220"/>
        <w:rPr>
          <w:rFonts w:ascii="ＭＳ 明朝" w:hAnsi="ＭＳ 明朝"/>
          <w:sz w:val="22"/>
        </w:rPr>
      </w:pPr>
      <w:r>
        <w:rPr>
          <w:rFonts w:ascii="ＭＳ 明朝" w:hAnsi="ＭＳ 明朝" w:hint="eastAsia"/>
          <w:sz w:val="22"/>
        </w:rPr>
        <w:t>①　暴力団構成員，暴力団関係企業及びその</w:t>
      </w:r>
      <w:r w:rsidR="00923551" w:rsidRPr="00182683">
        <w:rPr>
          <w:rFonts w:ascii="ＭＳ 明朝" w:hAnsi="ＭＳ 明朝" w:hint="eastAsia"/>
          <w:sz w:val="22"/>
        </w:rPr>
        <w:t>関係者，総会屋若しくはこれに準ずる者，</w:t>
      </w:r>
    </w:p>
    <w:p w:rsidR="00923551" w:rsidRDefault="00923551" w:rsidP="00923551">
      <w:pPr>
        <w:ind w:firstLineChars="200" w:firstLine="440"/>
        <w:rPr>
          <w:rFonts w:ascii="ＭＳ 明朝" w:hAnsi="ＭＳ 明朝"/>
          <w:sz w:val="22"/>
        </w:rPr>
      </w:pPr>
      <w:r w:rsidRPr="00182683">
        <w:rPr>
          <w:rFonts w:ascii="ＭＳ 明朝" w:hAnsi="ＭＳ 明朝" w:hint="eastAsia"/>
          <w:sz w:val="22"/>
        </w:rPr>
        <w:t>その他刑事法令に反する行為を行う反社会的勢力等（以下「反社会的勢力等」とい</w:t>
      </w:r>
    </w:p>
    <w:p w:rsidR="00923551" w:rsidRPr="00182683" w:rsidRDefault="00923551" w:rsidP="00923551">
      <w:pPr>
        <w:ind w:firstLineChars="200" w:firstLine="440"/>
        <w:rPr>
          <w:rFonts w:ascii="ＭＳ 明朝" w:hAnsi="ＭＳ 明朝"/>
          <w:sz w:val="22"/>
        </w:rPr>
      </w:pPr>
      <w:r w:rsidRPr="00182683">
        <w:rPr>
          <w:rFonts w:ascii="ＭＳ 明朝" w:hAnsi="ＭＳ 明朝" w:hint="eastAsia"/>
          <w:sz w:val="22"/>
        </w:rPr>
        <w:t>う。）であること，又は反社会的勢力等であったこと</w:t>
      </w:r>
    </w:p>
    <w:p w:rsidR="00923551" w:rsidRDefault="00923551" w:rsidP="00923551">
      <w:pPr>
        <w:ind w:firstLineChars="100" w:firstLine="220"/>
        <w:rPr>
          <w:rFonts w:ascii="ＭＳ 明朝" w:hAnsi="ＭＳ 明朝"/>
          <w:sz w:val="22"/>
        </w:rPr>
      </w:pPr>
      <w:r w:rsidRPr="00182683">
        <w:rPr>
          <w:rFonts w:ascii="ＭＳ 明朝" w:hAnsi="ＭＳ 明朝" w:hint="eastAsia"/>
          <w:sz w:val="22"/>
        </w:rPr>
        <w:t>②　役員又は実質的に経営を支配する者が反社会的勢力等であること，又は反社会的</w:t>
      </w:r>
    </w:p>
    <w:p w:rsidR="00923551" w:rsidRPr="00182683" w:rsidRDefault="00923551" w:rsidP="00923551">
      <w:pPr>
        <w:ind w:firstLineChars="100" w:firstLine="220"/>
        <w:rPr>
          <w:rFonts w:ascii="ＭＳ 明朝" w:hAnsi="ＭＳ 明朝"/>
          <w:sz w:val="22"/>
        </w:rPr>
      </w:pPr>
      <w:r>
        <w:rPr>
          <w:rFonts w:ascii="ＭＳ 明朝" w:hAnsi="ＭＳ 明朝" w:hint="eastAsia"/>
          <w:sz w:val="22"/>
        </w:rPr>
        <w:t xml:space="preserve">　</w:t>
      </w:r>
      <w:r w:rsidRPr="00182683">
        <w:rPr>
          <w:rFonts w:ascii="ＭＳ 明朝" w:hAnsi="ＭＳ 明朝" w:hint="eastAsia"/>
          <w:sz w:val="22"/>
        </w:rPr>
        <w:t>勢力等であったこと</w:t>
      </w:r>
    </w:p>
    <w:p w:rsidR="00923551" w:rsidRDefault="00923551" w:rsidP="00923551">
      <w:pPr>
        <w:ind w:firstLineChars="100" w:firstLine="220"/>
        <w:rPr>
          <w:rFonts w:ascii="ＭＳ 明朝" w:hAnsi="ＭＳ 明朝"/>
          <w:sz w:val="22"/>
        </w:rPr>
      </w:pPr>
      <w:r w:rsidRPr="00182683">
        <w:rPr>
          <w:rFonts w:ascii="ＭＳ 明朝" w:hAnsi="ＭＳ 明朝" w:hint="eastAsia"/>
          <w:sz w:val="22"/>
        </w:rPr>
        <w:t>③　親会社，子会社（いずれも会社法の定義による。以下同じ。）又は本契約履行の</w:t>
      </w:r>
    </w:p>
    <w:p w:rsidR="00923551" w:rsidRPr="00182683" w:rsidRDefault="00923551" w:rsidP="00923551">
      <w:pPr>
        <w:ind w:firstLineChars="100" w:firstLine="220"/>
        <w:rPr>
          <w:rFonts w:ascii="ＭＳ 明朝" w:hAnsi="ＭＳ 明朝"/>
          <w:sz w:val="22"/>
        </w:rPr>
      </w:pPr>
      <w:r>
        <w:rPr>
          <w:rFonts w:ascii="ＭＳ 明朝" w:hAnsi="ＭＳ 明朝" w:hint="eastAsia"/>
          <w:sz w:val="22"/>
        </w:rPr>
        <w:t xml:space="preserve">　</w:t>
      </w:r>
      <w:r w:rsidRPr="00182683">
        <w:rPr>
          <w:rFonts w:ascii="ＭＳ 明朝" w:hAnsi="ＭＳ 明朝" w:hint="eastAsia"/>
          <w:sz w:val="22"/>
        </w:rPr>
        <w:t>ために使用する委任先その他第三者が前二号のいずれかに該当すること</w:t>
      </w:r>
    </w:p>
    <w:p w:rsidR="00923551" w:rsidRPr="00182683" w:rsidRDefault="00923551" w:rsidP="00923551">
      <w:pPr>
        <w:ind w:left="220" w:hangingChars="100" w:hanging="220"/>
        <w:rPr>
          <w:rFonts w:ascii="ＭＳ 明朝" w:hAnsi="ＭＳ 明朝"/>
          <w:sz w:val="22"/>
        </w:rPr>
      </w:pPr>
      <w:r w:rsidRPr="00182683">
        <w:rPr>
          <w:rFonts w:ascii="ＭＳ 明朝" w:hAnsi="ＭＳ 明朝" w:hint="eastAsia"/>
          <w:sz w:val="22"/>
        </w:rPr>
        <w:t>２　甲及び乙は，本契約の履行に関連して次の各号に該当する行為を行ったときは，相手方に対し別段の催告を要せず本契約の全部又は一部を解除することができる。</w:t>
      </w:r>
    </w:p>
    <w:p w:rsidR="00923551" w:rsidRDefault="00923551" w:rsidP="00923551">
      <w:pPr>
        <w:ind w:firstLineChars="100" w:firstLine="220"/>
        <w:rPr>
          <w:rFonts w:ascii="ＭＳ 明朝" w:hAnsi="ＭＳ 明朝"/>
          <w:sz w:val="22"/>
        </w:rPr>
      </w:pPr>
      <w:r w:rsidRPr="00182683">
        <w:rPr>
          <w:rFonts w:ascii="ＭＳ 明朝" w:hAnsi="ＭＳ 明朝" w:hint="eastAsia"/>
          <w:sz w:val="22"/>
        </w:rPr>
        <w:t>①　脅迫的な言動をすること，若しくは暴力を用いること，又は相手方の名誉・信用</w:t>
      </w:r>
    </w:p>
    <w:p w:rsidR="00923551" w:rsidRPr="00182683" w:rsidRDefault="00923551" w:rsidP="00923551">
      <w:pPr>
        <w:ind w:firstLineChars="100" w:firstLine="220"/>
        <w:rPr>
          <w:rFonts w:ascii="ＭＳ 明朝" w:hAnsi="ＭＳ 明朝"/>
          <w:sz w:val="22"/>
        </w:rPr>
      </w:pPr>
      <w:r>
        <w:rPr>
          <w:rFonts w:ascii="ＭＳ 明朝" w:hAnsi="ＭＳ 明朝" w:hint="eastAsia"/>
          <w:sz w:val="22"/>
        </w:rPr>
        <w:t xml:space="preserve">　</w:t>
      </w:r>
      <w:r w:rsidRPr="00182683">
        <w:rPr>
          <w:rFonts w:ascii="ＭＳ 明朝" w:hAnsi="ＭＳ 明朝" w:hint="eastAsia"/>
          <w:sz w:val="22"/>
        </w:rPr>
        <w:t>を毀損する行為を行うこと</w:t>
      </w:r>
    </w:p>
    <w:p w:rsidR="00923551" w:rsidRPr="00182683" w:rsidRDefault="00923551" w:rsidP="00923551">
      <w:pPr>
        <w:ind w:firstLineChars="100" w:firstLine="220"/>
        <w:rPr>
          <w:rFonts w:ascii="ＭＳ 明朝" w:hAnsi="ＭＳ 明朝"/>
          <w:sz w:val="22"/>
        </w:rPr>
      </w:pPr>
      <w:r w:rsidRPr="00182683">
        <w:rPr>
          <w:rFonts w:ascii="ＭＳ 明朝" w:hAnsi="ＭＳ 明朝" w:hint="eastAsia"/>
          <w:sz w:val="22"/>
        </w:rPr>
        <w:t>②　偽計又は威力を用いて相手方の業務を妨害すること</w:t>
      </w:r>
    </w:p>
    <w:p w:rsidR="00923551" w:rsidRPr="00182683" w:rsidRDefault="00923551" w:rsidP="00923551">
      <w:pPr>
        <w:ind w:firstLineChars="100" w:firstLine="220"/>
        <w:rPr>
          <w:rFonts w:ascii="ＭＳ 明朝" w:hAnsi="ＭＳ 明朝"/>
          <w:sz w:val="22"/>
        </w:rPr>
      </w:pPr>
      <w:r w:rsidRPr="00182683">
        <w:rPr>
          <w:rFonts w:ascii="ＭＳ 明朝" w:hAnsi="ＭＳ 明朝" w:hint="eastAsia"/>
          <w:sz w:val="22"/>
        </w:rPr>
        <w:t>③　反社会的勢力等である第三者をして前二号の行為を行わせること</w:t>
      </w:r>
    </w:p>
    <w:p w:rsidR="00923551" w:rsidRDefault="00923551" w:rsidP="00923551">
      <w:pPr>
        <w:ind w:firstLineChars="100" w:firstLine="220"/>
        <w:rPr>
          <w:rFonts w:ascii="ＭＳ 明朝" w:hAnsi="ＭＳ 明朝"/>
          <w:sz w:val="22"/>
        </w:rPr>
      </w:pPr>
      <w:r w:rsidRPr="00182683">
        <w:rPr>
          <w:rFonts w:ascii="ＭＳ 明朝" w:hAnsi="ＭＳ 明朝" w:hint="eastAsia"/>
          <w:sz w:val="22"/>
        </w:rPr>
        <w:t>④　自ら又はその役員若しくは実質的に経営を支配する者が反社会的勢力等への資</w:t>
      </w:r>
    </w:p>
    <w:p w:rsidR="00923551" w:rsidRPr="00182683" w:rsidRDefault="00923551" w:rsidP="00923551">
      <w:pPr>
        <w:ind w:firstLineChars="100" w:firstLine="220"/>
        <w:rPr>
          <w:rFonts w:ascii="ＭＳ 明朝" w:hAnsi="ＭＳ 明朝"/>
          <w:sz w:val="22"/>
        </w:rPr>
      </w:pPr>
      <w:r>
        <w:rPr>
          <w:rFonts w:ascii="ＭＳ 明朝" w:hAnsi="ＭＳ 明朝" w:hint="eastAsia"/>
          <w:sz w:val="22"/>
        </w:rPr>
        <w:t xml:space="preserve">　</w:t>
      </w:r>
      <w:r w:rsidRPr="00182683">
        <w:rPr>
          <w:rFonts w:ascii="ＭＳ 明朝" w:hAnsi="ＭＳ 明朝" w:hint="eastAsia"/>
          <w:sz w:val="22"/>
        </w:rPr>
        <w:t>金提供を行う等，その活動を助長する行為を行うこと</w:t>
      </w:r>
    </w:p>
    <w:p w:rsidR="00923551" w:rsidRDefault="00923551" w:rsidP="00923551">
      <w:pPr>
        <w:ind w:firstLineChars="100" w:firstLine="220"/>
        <w:rPr>
          <w:rFonts w:ascii="ＭＳ 明朝" w:hAnsi="ＭＳ 明朝"/>
          <w:sz w:val="22"/>
        </w:rPr>
      </w:pPr>
      <w:r w:rsidRPr="00182683">
        <w:rPr>
          <w:rFonts w:ascii="ＭＳ 明朝" w:hAnsi="ＭＳ 明朝" w:hint="eastAsia"/>
          <w:sz w:val="22"/>
        </w:rPr>
        <w:t>⑤　親会社，子会社又は本契約履行のために使用する委任先が前四号のいずれか</w:t>
      </w:r>
      <w:r>
        <w:rPr>
          <w:rFonts w:ascii="ＭＳ 明朝" w:hAnsi="ＭＳ 明朝" w:hint="eastAsia"/>
          <w:sz w:val="22"/>
        </w:rPr>
        <w:t>に該</w:t>
      </w:r>
    </w:p>
    <w:p w:rsidR="00923551" w:rsidRDefault="00923551" w:rsidP="00923551">
      <w:pPr>
        <w:ind w:firstLineChars="100" w:firstLine="220"/>
        <w:rPr>
          <w:rFonts w:ascii="ＭＳ 明朝" w:hAnsi="ＭＳ 明朝"/>
          <w:sz w:val="22"/>
        </w:rPr>
      </w:pPr>
      <w:r>
        <w:rPr>
          <w:rFonts w:ascii="ＭＳ 明朝" w:hAnsi="ＭＳ 明朝" w:hint="eastAsia"/>
          <w:sz w:val="22"/>
        </w:rPr>
        <w:t xml:space="preserve">　当する行為を行うこと</w:t>
      </w:r>
    </w:p>
    <w:p w:rsidR="00923551" w:rsidRPr="00FD3143" w:rsidRDefault="00923551" w:rsidP="00923551">
      <w:pPr>
        <w:ind w:left="220" w:hangingChars="100" w:hanging="220"/>
        <w:rPr>
          <w:rFonts w:ascii="ＭＳ 明朝" w:hAnsi="ＭＳ 明朝"/>
          <w:sz w:val="22"/>
          <w:highlight w:val="yellow"/>
        </w:rPr>
      </w:pPr>
      <w:r>
        <w:rPr>
          <w:rFonts w:ascii="ＭＳ 明朝" w:hAnsi="ＭＳ 明朝" w:hint="eastAsia"/>
          <w:sz w:val="22"/>
        </w:rPr>
        <w:t xml:space="preserve">３　</w:t>
      </w:r>
      <w:r w:rsidR="00733C10">
        <w:rPr>
          <w:rFonts w:ascii="ＭＳ 明朝" w:hAnsi="ＭＳ 明朝" w:hint="eastAsia"/>
          <w:sz w:val="22"/>
        </w:rPr>
        <w:t>甲及び乙は，前２</w:t>
      </w:r>
      <w:r w:rsidRPr="00182683">
        <w:rPr>
          <w:rFonts w:ascii="ＭＳ 明朝" w:hAnsi="ＭＳ 明朝" w:hint="eastAsia"/>
          <w:sz w:val="22"/>
        </w:rPr>
        <w:t>項により本契約を解除されたことを理由として，相手方に</w:t>
      </w:r>
      <w:r>
        <w:rPr>
          <w:rFonts w:ascii="ＭＳ 明朝" w:hAnsi="ＭＳ 明朝" w:hint="eastAsia"/>
          <w:sz w:val="22"/>
        </w:rPr>
        <w:t>対し，損害賠償を請求することはできない。</w:t>
      </w:r>
    </w:p>
    <w:p w:rsidR="004E5479" w:rsidRPr="00923551" w:rsidRDefault="004E5479">
      <w:pPr>
        <w:pStyle w:val="a3"/>
        <w:rPr>
          <w:rFonts w:ascii="ＭＳ 明朝" w:hAnsi="ＭＳ 明朝"/>
        </w:rPr>
      </w:pPr>
    </w:p>
    <w:p w:rsidR="004E5479" w:rsidRPr="00BB1A67" w:rsidRDefault="004E5479">
      <w:pPr>
        <w:pStyle w:val="a3"/>
        <w:rPr>
          <w:rFonts w:ascii="ＭＳ 明朝" w:hAnsi="ＭＳ 明朝"/>
        </w:rPr>
      </w:pPr>
      <w:r w:rsidRPr="00BB1A67">
        <w:rPr>
          <w:rFonts w:ascii="ＭＳ 明朝" w:hAnsi="ＭＳ 明朝" w:hint="eastAsia"/>
        </w:rPr>
        <w:t>（期間）</w:t>
      </w:r>
    </w:p>
    <w:p w:rsidR="004E5479" w:rsidRPr="00BB1A67" w:rsidRDefault="003663FB">
      <w:pPr>
        <w:pStyle w:val="a3"/>
        <w:rPr>
          <w:rFonts w:ascii="ＭＳ 明朝" w:hAnsi="ＭＳ 明朝"/>
        </w:rPr>
      </w:pPr>
      <w:r w:rsidRPr="00BB1A67">
        <w:rPr>
          <w:rFonts w:ascii="ＭＳ 明朝" w:hAnsi="ＭＳ 明朝" w:hint="eastAsia"/>
        </w:rPr>
        <w:t>第９</w:t>
      </w:r>
      <w:r w:rsidR="004E5479" w:rsidRPr="00BB1A67">
        <w:rPr>
          <w:rFonts w:ascii="ＭＳ 明朝" w:hAnsi="ＭＳ 明朝" w:hint="eastAsia"/>
        </w:rPr>
        <w:t>条　本契約の有効期間は</w:t>
      </w:r>
      <w:r w:rsidR="00A57213" w:rsidRPr="00BB1A67">
        <w:rPr>
          <w:rFonts w:ascii="ＭＳ 明朝" w:hAnsi="ＭＳ 明朝" w:hint="eastAsia"/>
        </w:rPr>
        <w:t>，</w:t>
      </w:r>
      <w:r w:rsidR="004E5479" w:rsidRPr="00BB1A67">
        <w:rPr>
          <w:rFonts w:ascii="ＭＳ 明朝" w:hAnsi="ＭＳ 明朝" w:hint="eastAsia"/>
        </w:rPr>
        <w:t>第４条の規定を除き</w:t>
      </w:r>
      <w:r w:rsidR="00A57213" w:rsidRPr="00BB1A67">
        <w:rPr>
          <w:rFonts w:ascii="ＭＳ 明朝" w:hAnsi="ＭＳ 明朝" w:hint="eastAsia"/>
        </w:rPr>
        <w:t>，</w:t>
      </w:r>
      <w:r w:rsidR="004E5479" w:rsidRPr="00BB1A67">
        <w:rPr>
          <w:rFonts w:ascii="ＭＳ 明朝" w:hAnsi="ＭＳ 明朝" w:hint="eastAsia"/>
        </w:rPr>
        <w:t>本契約締結日より６か月とする。</w:t>
      </w:r>
    </w:p>
    <w:p w:rsidR="004E5479" w:rsidRPr="00BB1A67" w:rsidRDefault="004E5479">
      <w:pPr>
        <w:pStyle w:val="a3"/>
        <w:rPr>
          <w:rFonts w:ascii="ＭＳ 明朝" w:hAnsi="ＭＳ 明朝"/>
        </w:rPr>
      </w:pPr>
    </w:p>
    <w:p w:rsidR="004E5479" w:rsidRPr="00BB1A67" w:rsidRDefault="004E5479">
      <w:pPr>
        <w:pStyle w:val="a3"/>
        <w:rPr>
          <w:rFonts w:ascii="ＭＳ 明朝" w:hAnsi="ＭＳ 明朝"/>
        </w:rPr>
      </w:pPr>
      <w:r w:rsidRPr="00BB1A67">
        <w:rPr>
          <w:rFonts w:ascii="ＭＳ 明朝" w:hAnsi="ＭＳ 明朝" w:hint="eastAsia"/>
        </w:rPr>
        <w:t>（管轄裁判所）</w:t>
      </w:r>
    </w:p>
    <w:p w:rsidR="004E5479" w:rsidRPr="00BB1A67" w:rsidRDefault="003663FB">
      <w:pPr>
        <w:pStyle w:val="a3"/>
        <w:ind w:left="220" w:hanging="220"/>
        <w:rPr>
          <w:rFonts w:ascii="ＭＳ 明朝" w:hAnsi="ＭＳ 明朝"/>
        </w:rPr>
      </w:pPr>
      <w:r w:rsidRPr="00BB1A67">
        <w:rPr>
          <w:rFonts w:ascii="ＭＳ 明朝" w:hAnsi="ＭＳ 明朝" w:hint="eastAsia"/>
        </w:rPr>
        <w:t>第10</w:t>
      </w:r>
      <w:r w:rsidR="004E5479" w:rsidRPr="00BB1A67">
        <w:rPr>
          <w:rFonts w:ascii="ＭＳ 明朝" w:hAnsi="ＭＳ 明朝" w:hint="eastAsia"/>
        </w:rPr>
        <w:t>条</w:t>
      </w:r>
      <w:r w:rsidR="006B47CD" w:rsidRPr="00BB1A67">
        <w:rPr>
          <w:rFonts w:ascii="ＭＳ 明朝" w:hAnsi="ＭＳ 明朝" w:hint="eastAsia"/>
        </w:rPr>
        <w:t xml:space="preserve">　</w:t>
      </w:r>
      <w:r w:rsidR="00BF193B" w:rsidRPr="00BB1A67">
        <w:rPr>
          <w:rFonts w:ascii="ＭＳ 明朝" w:hAnsi="ＭＳ 明朝" w:hint="eastAsia"/>
        </w:rPr>
        <w:t>本契約の解釈又は適</w:t>
      </w:r>
      <w:r w:rsidR="004E5479" w:rsidRPr="00BB1A67">
        <w:rPr>
          <w:rFonts w:ascii="ＭＳ 明朝" w:hAnsi="ＭＳ 明朝" w:hint="eastAsia"/>
        </w:rPr>
        <w:t>用に関して当事者間に紛争が生じた場合</w:t>
      </w:r>
      <w:r w:rsidR="00A57213" w:rsidRPr="00BB1A67">
        <w:rPr>
          <w:rFonts w:ascii="ＭＳ 明朝" w:hAnsi="ＭＳ 明朝" w:hint="eastAsia"/>
        </w:rPr>
        <w:t>，</w:t>
      </w:r>
      <w:r w:rsidR="004E5479" w:rsidRPr="00BB1A67">
        <w:rPr>
          <w:rFonts w:ascii="ＭＳ 明朝" w:hAnsi="ＭＳ 明朝" w:hint="eastAsia"/>
        </w:rPr>
        <w:t>東京地方裁判所を第一審の</w:t>
      </w:r>
      <w:r w:rsidR="00FC6B99">
        <w:rPr>
          <w:rFonts w:ascii="ＭＳ 明朝" w:hAnsi="ＭＳ 明朝" w:hint="eastAsia"/>
        </w:rPr>
        <w:t>専属的</w:t>
      </w:r>
      <w:r w:rsidR="001E41B1">
        <w:rPr>
          <w:rFonts w:ascii="ＭＳ 明朝" w:hAnsi="ＭＳ 明朝" w:hint="eastAsia"/>
        </w:rPr>
        <w:t>合意</w:t>
      </w:r>
      <w:r w:rsidR="004E5479" w:rsidRPr="00BB1A67">
        <w:rPr>
          <w:rFonts w:ascii="ＭＳ 明朝" w:hAnsi="ＭＳ 明朝" w:hint="eastAsia"/>
        </w:rPr>
        <w:t>管轄裁判所とすることに合意する。</w:t>
      </w:r>
    </w:p>
    <w:p w:rsidR="004E5479" w:rsidRPr="00BB1A67" w:rsidRDefault="004E5479">
      <w:pPr>
        <w:pStyle w:val="a3"/>
        <w:ind w:left="220" w:hanging="220"/>
        <w:rPr>
          <w:rFonts w:ascii="ＭＳ 明朝" w:hAnsi="ＭＳ 明朝"/>
        </w:rPr>
      </w:pPr>
    </w:p>
    <w:p w:rsidR="004E5479" w:rsidRPr="00BB1A67" w:rsidRDefault="004E5479">
      <w:pPr>
        <w:pStyle w:val="a3"/>
        <w:ind w:left="220" w:hanging="220"/>
        <w:rPr>
          <w:rFonts w:ascii="ＭＳ 明朝" w:hAnsi="ＭＳ 明朝"/>
        </w:rPr>
      </w:pPr>
      <w:r w:rsidRPr="00BB1A67">
        <w:rPr>
          <w:rFonts w:ascii="ＭＳ 明朝" w:hAnsi="ＭＳ 明朝" w:hint="eastAsia"/>
        </w:rPr>
        <w:t>（別途協議）</w:t>
      </w:r>
    </w:p>
    <w:p w:rsidR="004E5479" w:rsidRPr="007F25F0" w:rsidRDefault="003663FB">
      <w:pPr>
        <w:pStyle w:val="a3"/>
        <w:ind w:left="220" w:hanging="220"/>
      </w:pPr>
      <w:r w:rsidRPr="00BB1A67">
        <w:rPr>
          <w:rFonts w:ascii="ＭＳ 明朝" w:hAnsi="ＭＳ 明朝" w:hint="eastAsia"/>
        </w:rPr>
        <w:t>第11</w:t>
      </w:r>
      <w:r w:rsidR="004E5479" w:rsidRPr="00BB1A67">
        <w:rPr>
          <w:rFonts w:ascii="ＭＳ 明朝" w:hAnsi="ＭＳ 明朝" w:hint="eastAsia"/>
        </w:rPr>
        <w:t>条  本契約に定めのない事項又は本契約に疑義を生じたときは</w:t>
      </w:r>
      <w:r w:rsidR="00A57213" w:rsidRPr="00BB1A67">
        <w:rPr>
          <w:rFonts w:ascii="ＭＳ 明朝" w:hAnsi="ＭＳ 明朝" w:hint="eastAsia"/>
        </w:rPr>
        <w:t>，</w:t>
      </w:r>
      <w:r w:rsidR="004E5479" w:rsidRPr="00BB1A67">
        <w:rPr>
          <w:rFonts w:ascii="ＭＳ 明朝" w:hAnsi="ＭＳ 明朝" w:hint="eastAsia"/>
        </w:rPr>
        <w:t>甲乙別途協議の上</w:t>
      </w:r>
      <w:r w:rsidR="00A57213" w:rsidRPr="00BB1A67">
        <w:rPr>
          <w:rFonts w:ascii="ＭＳ 明朝" w:hAnsi="ＭＳ 明朝" w:hint="eastAsia"/>
        </w:rPr>
        <w:t>，</w:t>
      </w:r>
      <w:r w:rsidR="004E5479" w:rsidRPr="00BB1A67">
        <w:rPr>
          <w:rFonts w:ascii="ＭＳ 明朝" w:hAnsi="ＭＳ 明朝" w:hint="eastAsia"/>
        </w:rPr>
        <w:t>互いに誠意をもって解決する</w:t>
      </w:r>
      <w:r w:rsidR="004E5479" w:rsidRPr="007F25F0">
        <w:rPr>
          <w:rFonts w:hint="eastAsia"/>
        </w:rPr>
        <w:t>ものとする。</w:t>
      </w:r>
    </w:p>
    <w:p w:rsidR="004E5479" w:rsidRPr="007F25F0" w:rsidRDefault="004E5479">
      <w:pPr>
        <w:pStyle w:val="a3"/>
        <w:ind w:firstLine="220"/>
      </w:pPr>
      <w:r w:rsidRPr="007F25F0">
        <w:rPr>
          <w:rFonts w:hint="eastAsia"/>
        </w:rPr>
        <w:lastRenderedPageBreak/>
        <w:t>本契約の成立を証するため</w:t>
      </w:r>
      <w:r w:rsidR="00A57213">
        <w:rPr>
          <w:rFonts w:hint="eastAsia"/>
        </w:rPr>
        <w:t>，</w:t>
      </w:r>
      <w:r w:rsidRPr="007F25F0">
        <w:rPr>
          <w:rFonts w:hint="eastAsia"/>
        </w:rPr>
        <w:t>本書２通を作成し</w:t>
      </w:r>
      <w:r w:rsidR="00A57213">
        <w:rPr>
          <w:rFonts w:hint="eastAsia"/>
        </w:rPr>
        <w:t>，</w:t>
      </w:r>
      <w:r w:rsidRPr="007F25F0">
        <w:rPr>
          <w:rFonts w:hint="eastAsia"/>
        </w:rPr>
        <w:t>甲乙記名</w:t>
      </w:r>
      <w:r w:rsidR="00916750">
        <w:rPr>
          <w:rFonts w:hint="eastAsia"/>
        </w:rPr>
        <w:t>押印</w:t>
      </w:r>
      <w:r w:rsidRPr="007F25F0">
        <w:rPr>
          <w:rFonts w:hint="eastAsia"/>
        </w:rPr>
        <w:t>の上</w:t>
      </w:r>
      <w:r w:rsidR="00A57213">
        <w:rPr>
          <w:rFonts w:hint="eastAsia"/>
        </w:rPr>
        <w:t>，</w:t>
      </w:r>
      <w:r w:rsidRPr="007F25F0">
        <w:rPr>
          <w:rFonts w:hint="eastAsia"/>
        </w:rPr>
        <w:t>各１通を保有する。</w:t>
      </w:r>
    </w:p>
    <w:p w:rsidR="004E5479" w:rsidRPr="007F25F0" w:rsidRDefault="004E5479">
      <w:pPr>
        <w:pStyle w:val="a3"/>
      </w:pPr>
    </w:p>
    <w:p w:rsidR="006B47CD" w:rsidRDefault="001E41B1" w:rsidP="001E41B1">
      <w:pPr>
        <w:pStyle w:val="a3"/>
        <w:ind w:firstLineChars="100" w:firstLine="220"/>
      </w:pPr>
      <w:r>
        <w:rPr>
          <w:rFonts w:hint="eastAsia"/>
        </w:rPr>
        <w:t>令和</w:t>
      </w:r>
      <w:r w:rsidR="00414A6E">
        <w:rPr>
          <w:rFonts w:hint="eastAsia"/>
        </w:rPr>
        <w:t xml:space="preserve">　　</w:t>
      </w:r>
      <w:r w:rsidR="004E5479" w:rsidRPr="007F25F0">
        <w:rPr>
          <w:rFonts w:hint="eastAsia"/>
        </w:rPr>
        <w:t>年</w:t>
      </w:r>
      <w:r w:rsidR="003F24D7">
        <w:rPr>
          <w:rFonts w:hint="eastAsia"/>
          <w:kern w:val="2"/>
        </w:rPr>
        <w:t xml:space="preserve">　　</w:t>
      </w:r>
      <w:r w:rsidR="003F24D7">
        <w:rPr>
          <w:rFonts w:hint="eastAsia"/>
        </w:rPr>
        <w:t xml:space="preserve">月　　</w:t>
      </w:r>
      <w:r w:rsidR="004E5479" w:rsidRPr="007F25F0">
        <w:rPr>
          <w:rFonts w:hint="eastAsia"/>
        </w:rPr>
        <w:t>日</w:t>
      </w:r>
    </w:p>
    <w:p w:rsidR="006B47CD" w:rsidRDefault="006B47CD" w:rsidP="006B47CD">
      <w:pPr>
        <w:pStyle w:val="a3"/>
      </w:pPr>
    </w:p>
    <w:p w:rsidR="004E5479" w:rsidRPr="007F25F0" w:rsidRDefault="00AF688A" w:rsidP="006B47CD">
      <w:pPr>
        <w:pStyle w:val="a3"/>
        <w:ind w:firstLineChars="1700" w:firstLine="3740"/>
        <w:rPr>
          <w:lang w:eastAsia="zh-CN"/>
        </w:rPr>
      </w:pPr>
      <w:r w:rsidRPr="007F25F0">
        <w:rPr>
          <w:rFonts w:hint="eastAsia"/>
          <w:lang w:eastAsia="zh-CN"/>
        </w:rPr>
        <w:t>東</w:t>
      </w:r>
      <w:r w:rsidR="004E5479" w:rsidRPr="007F25F0">
        <w:rPr>
          <w:rFonts w:hint="eastAsia"/>
          <w:lang w:eastAsia="zh-CN"/>
        </w:rPr>
        <w:t>京都千代田区九段南四丁目８番２４号</w:t>
      </w:r>
    </w:p>
    <w:p w:rsidR="004E5479" w:rsidRPr="007F25F0" w:rsidRDefault="00D50B93" w:rsidP="00D50B93">
      <w:pPr>
        <w:pStyle w:val="a3"/>
        <w:ind w:left="2140" w:firstLine="720"/>
        <w:rPr>
          <w:lang w:eastAsia="zh-CN"/>
        </w:rPr>
      </w:pPr>
      <w:r w:rsidRPr="007F25F0">
        <w:rPr>
          <w:rFonts w:hint="eastAsia"/>
          <w:lang w:eastAsia="zh-CN"/>
        </w:rPr>
        <w:t>甲</w:t>
      </w:r>
      <w:r w:rsidR="006B47CD">
        <w:rPr>
          <w:rFonts w:hint="eastAsia"/>
          <w:lang w:eastAsia="zh-CN"/>
        </w:rPr>
        <w:t xml:space="preserve">　　　</w:t>
      </w:r>
      <w:r w:rsidR="00915A59">
        <w:rPr>
          <w:rFonts w:hint="eastAsia"/>
          <w:lang w:eastAsia="zh-CN"/>
        </w:rPr>
        <w:t>学校法人</w:t>
      </w:r>
      <w:r w:rsidR="004E5479" w:rsidRPr="007F25F0">
        <w:rPr>
          <w:rFonts w:hint="eastAsia"/>
          <w:lang w:eastAsia="zh-CN"/>
        </w:rPr>
        <w:t>日本大学</w:t>
      </w:r>
    </w:p>
    <w:p w:rsidR="004E5479" w:rsidRPr="007F25F0" w:rsidRDefault="006B47CD" w:rsidP="006B47CD">
      <w:pPr>
        <w:pStyle w:val="a3"/>
        <w:ind w:firstLineChars="1700" w:firstLine="3740"/>
        <w:rPr>
          <w:lang w:eastAsia="zh-TW"/>
        </w:rPr>
      </w:pPr>
      <w:r>
        <w:rPr>
          <w:rFonts w:hint="eastAsia"/>
          <w:lang w:eastAsia="zh-TW"/>
        </w:rPr>
        <w:t xml:space="preserve">理事長　　　　　</w:t>
      </w:r>
      <w:bookmarkStart w:id="0" w:name="_GoBack"/>
      <w:bookmarkEnd w:id="0"/>
    </w:p>
    <w:p w:rsidR="004E5479" w:rsidRDefault="004E5479">
      <w:pPr>
        <w:pStyle w:val="a3"/>
      </w:pPr>
    </w:p>
    <w:p w:rsidR="00DF2481" w:rsidRDefault="00DF2481">
      <w:pPr>
        <w:pStyle w:val="a3"/>
      </w:pPr>
    </w:p>
    <w:p w:rsidR="00DF2481" w:rsidRPr="007F25F0" w:rsidRDefault="00DF2481">
      <w:pPr>
        <w:pStyle w:val="a3"/>
      </w:pPr>
    </w:p>
    <w:p w:rsidR="00D50B93" w:rsidRPr="00B03B54" w:rsidRDefault="006B47CD">
      <w:pPr>
        <w:pStyle w:val="a3"/>
      </w:pPr>
      <w:r>
        <w:rPr>
          <w:rFonts w:hint="eastAsia"/>
        </w:rPr>
        <w:t xml:space="preserve">　　　　　　　　　　　　　　　　　</w:t>
      </w:r>
    </w:p>
    <w:p w:rsidR="004E5479" w:rsidRDefault="004E5479">
      <w:pPr>
        <w:pStyle w:val="a3"/>
        <w:ind w:left="2880"/>
      </w:pPr>
      <w:r w:rsidRPr="007F25F0">
        <w:rPr>
          <w:rFonts w:hint="eastAsia"/>
        </w:rPr>
        <w:t xml:space="preserve">乙　　　</w:t>
      </w:r>
    </w:p>
    <w:p w:rsidR="006B47CD" w:rsidRPr="007F25F0" w:rsidRDefault="006B47CD">
      <w:pPr>
        <w:pStyle w:val="a3"/>
        <w:ind w:left="2880"/>
        <w:rPr>
          <w:spacing w:val="12"/>
        </w:rPr>
      </w:pPr>
      <w:r>
        <w:rPr>
          <w:rFonts w:hint="eastAsia"/>
        </w:rPr>
        <w:t xml:space="preserve">　　　　</w:t>
      </w:r>
    </w:p>
    <w:sectPr w:rsidR="006B47CD" w:rsidRPr="007F25F0">
      <w:pgSz w:w="11907" w:h="16840" w:code="9"/>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E4" w:rsidRDefault="00B70EE4" w:rsidP="00916750">
      <w:r>
        <w:separator/>
      </w:r>
    </w:p>
  </w:endnote>
  <w:endnote w:type="continuationSeparator" w:id="0">
    <w:p w:rsidR="00B70EE4" w:rsidRDefault="00B70EE4" w:rsidP="0091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E4" w:rsidRDefault="00B70EE4" w:rsidP="00916750">
      <w:r>
        <w:separator/>
      </w:r>
    </w:p>
  </w:footnote>
  <w:footnote w:type="continuationSeparator" w:id="0">
    <w:p w:rsidR="00B70EE4" w:rsidRDefault="00B70EE4" w:rsidP="0091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C5D"/>
    <w:multiLevelType w:val="hybridMultilevel"/>
    <w:tmpl w:val="B4E65EA6"/>
    <w:lvl w:ilvl="0" w:tplc="8D86B4FE">
      <w:start w:val="1"/>
      <w:numFmt w:val="decimalFullWidth"/>
      <w:lvlText w:val="%1．"/>
      <w:lvlJc w:val="left"/>
      <w:pPr>
        <w:tabs>
          <w:tab w:val="num" w:pos="690"/>
        </w:tabs>
        <w:ind w:left="690" w:hanging="465"/>
      </w:pPr>
      <w:rPr>
        <w:rFonts w:hint="eastAsia"/>
      </w:rPr>
    </w:lvl>
    <w:lvl w:ilvl="1" w:tplc="FB5234F0" w:tentative="1">
      <w:start w:val="1"/>
      <w:numFmt w:val="aiueoFullWidth"/>
      <w:lvlText w:val="(%2)"/>
      <w:lvlJc w:val="left"/>
      <w:pPr>
        <w:tabs>
          <w:tab w:val="num" w:pos="1065"/>
        </w:tabs>
        <w:ind w:left="1065" w:hanging="420"/>
      </w:pPr>
    </w:lvl>
    <w:lvl w:ilvl="2" w:tplc="6C30D884" w:tentative="1">
      <w:start w:val="1"/>
      <w:numFmt w:val="decimalEnclosedCircle"/>
      <w:lvlText w:val="%3"/>
      <w:lvlJc w:val="left"/>
      <w:pPr>
        <w:tabs>
          <w:tab w:val="num" w:pos="1485"/>
        </w:tabs>
        <w:ind w:left="1485" w:hanging="420"/>
      </w:pPr>
    </w:lvl>
    <w:lvl w:ilvl="3" w:tplc="F9A84F48" w:tentative="1">
      <w:start w:val="1"/>
      <w:numFmt w:val="decimal"/>
      <w:lvlText w:val="%4."/>
      <w:lvlJc w:val="left"/>
      <w:pPr>
        <w:tabs>
          <w:tab w:val="num" w:pos="1905"/>
        </w:tabs>
        <w:ind w:left="1905" w:hanging="420"/>
      </w:pPr>
    </w:lvl>
    <w:lvl w:ilvl="4" w:tplc="DCD09C32" w:tentative="1">
      <w:start w:val="1"/>
      <w:numFmt w:val="aiueoFullWidth"/>
      <w:lvlText w:val="(%5)"/>
      <w:lvlJc w:val="left"/>
      <w:pPr>
        <w:tabs>
          <w:tab w:val="num" w:pos="2325"/>
        </w:tabs>
        <w:ind w:left="2325" w:hanging="420"/>
      </w:pPr>
    </w:lvl>
    <w:lvl w:ilvl="5" w:tplc="C23C13E6" w:tentative="1">
      <w:start w:val="1"/>
      <w:numFmt w:val="decimalEnclosedCircle"/>
      <w:lvlText w:val="%6"/>
      <w:lvlJc w:val="left"/>
      <w:pPr>
        <w:tabs>
          <w:tab w:val="num" w:pos="2745"/>
        </w:tabs>
        <w:ind w:left="2745" w:hanging="420"/>
      </w:pPr>
    </w:lvl>
    <w:lvl w:ilvl="6" w:tplc="D4DCB454" w:tentative="1">
      <w:start w:val="1"/>
      <w:numFmt w:val="decimal"/>
      <w:lvlText w:val="%7."/>
      <w:lvlJc w:val="left"/>
      <w:pPr>
        <w:tabs>
          <w:tab w:val="num" w:pos="3165"/>
        </w:tabs>
        <w:ind w:left="3165" w:hanging="420"/>
      </w:pPr>
    </w:lvl>
    <w:lvl w:ilvl="7" w:tplc="B32EA24C" w:tentative="1">
      <w:start w:val="1"/>
      <w:numFmt w:val="aiueoFullWidth"/>
      <w:lvlText w:val="(%8)"/>
      <w:lvlJc w:val="left"/>
      <w:pPr>
        <w:tabs>
          <w:tab w:val="num" w:pos="3585"/>
        </w:tabs>
        <w:ind w:left="3585" w:hanging="420"/>
      </w:pPr>
    </w:lvl>
    <w:lvl w:ilvl="8" w:tplc="B7E42780" w:tentative="1">
      <w:start w:val="1"/>
      <w:numFmt w:val="decimalEnclosedCircle"/>
      <w:lvlText w:val="%9"/>
      <w:lvlJc w:val="left"/>
      <w:pPr>
        <w:tabs>
          <w:tab w:val="num" w:pos="4005"/>
        </w:tabs>
        <w:ind w:left="4005" w:hanging="420"/>
      </w:pPr>
    </w:lvl>
  </w:abstractNum>
  <w:abstractNum w:abstractNumId="1" w15:restartNumberingAfterBreak="0">
    <w:nsid w:val="200236F7"/>
    <w:multiLevelType w:val="hybridMultilevel"/>
    <w:tmpl w:val="AAAE86E6"/>
    <w:lvl w:ilvl="0" w:tplc="4746C000">
      <w:start w:val="1"/>
      <w:numFmt w:val="decimalFullWidth"/>
      <w:lvlText w:val="(%1)"/>
      <w:lvlJc w:val="left"/>
      <w:pPr>
        <w:tabs>
          <w:tab w:val="num" w:pos="390"/>
        </w:tabs>
        <w:ind w:left="390" w:hanging="390"/>
      </w:pPr>
      <w:rPr>
        <w:rFonts w:hint="eastAsia"/>
      </w:rPr>
    </w:lvl>
    <w:lvl w:ilvl="1" w:tplc="4E6AA146" w:tentative="1">
      <w:start w:val="1"/>
      <w:numFmt w:val="aiueoFullWidth"/>
      <w:lvlText w:val="(%2)"/>
      <w:lvlJc w:val="left"/>
      <w:pPr>
        <w:tabs>
          <w:tab w:val="num" w:pos="840"/>
        </w:tabs>
        <w:ind w:left="840" w:hanging="420"/>
      </w:pPr>
    </w:lvl>
    <w:lvl w:ilvl="2" w:tplc="6F98890E" w:tentative="1">
      <w:start w:val="1"/>
      <w:numFmt w:val="decimalEnclosedCircle"/>
      <w:lvlText w:val="%3"/>
      <w:lvlJc w:val="left"/>
      <w:pPr>
        <w:tabs>
          <w:tab w:val="num" w:pos="1260"/>
        </w:tabs>
        <w:ind w:left="1260" w:hanging="420"/>
      </w:pPr>
    </w:lvl>
    <w:lvl w:ilvl="3" w:tplc="55945EDC" w:tentative="1">
      <w:start w:val="1"/>
      <w:numFmt w:val="decimal"/>
      <w:lvlText w:val="%4."/>
      <w:lvlJc w:val="left"/>
      <w:pPr>
        <w:tabs>
          <w:tab w:val="num" w:pos="1680"/>
        </w:tabs>
        <w:ind w:left="1680" w:hanging="420"/>
      </w:pPr>
    </w:lvl>
    <w:lvl w:ilvl="4" w:tplc="9CB2C5BC" w:tentative="1">
      <w:start w:val="1"/>
      <w:numFmt w:val="aiueoFullWidth"/>
      <w:lvlText w:val="(%5)"/>
      <w:lvlJc w:val="left"/>
      <w:pPr>
        <w:tabs>
          <w:tab w:val="num" w:pos="2100"/>
        </w:tabs>
        <w:ind w:left="2100" w:hanging="420"/>
      </w:pPr>
    </w:lvl>
    <w:lvl w:ilvl="5" w:tplc="602AA952" w:tentative="1">
      <w:start w:val="1"/>
      <w:numFmt w:val="decimalEnclosedCircle"/>
      <w:lvlText w:val="%6"/>
      <w:lvlJc w:val="left"/>
      <w:pPr>
        <w:tabs>
          <w:tab w:val="num" w:pos="2520"/>
        </w:tabs>
        <w:ind w:left="2520" w:hanging="420"/>
      </w:pPr>
    </w:lvl>
    <w:lvl w:ilvl="6" w:tplc="199CF180" w:tentative="1">
      <w:start w:val="1"/>
      <w:numFmt w:val="decimal"/>
      <w:lvlText w:val="%7."/>
      <w:lvlJc w:val="left"/>
      <w:pPr>
        <w:tabs>
          <w:tab w:val="num" w:pos="2940"/>
        </w:tabs>
        <w:ind w:left="2940" w:hanging="420"/>
      </w:pPr>
    </w:lvl>
    <w:lvl w:ilvl="7" w:tplc="79FC5AF0" w:tentative="1">
      <w:start w:val="1"/>
      <w:numFmt w:val="aiueoFullWidth"/>
      <w:lvlText w:val="(%8)"/>
      <w:lvlJc w:val="left"/>
      <w:pPr>
        <w:tabs>
          <w:tab w:val="num" w:pos="3360"/>
        </w:tabs>
        <w:ind w:left="3360" w:hanging="420"/>
      </w:pPr>
    </w:lvl>
    <w:lvl w:ilvl="8" w:tplc="2A3A6EAC" w:tentative="1">
      <w:start w:val="1"/>
      <w:numFmt w:val="decimalEnclosedCircle"/>
      <w:lvlText w:val="%9"/>
      <w:lvlJc w:val="left"/>
      <w:pPr>
        <w:tabs>
          <w:tab w:val="num" w:pos="3780"/>
        </w:tabs>
        <w:ind w:left="3780" w:hanging="420"/>
      </w:pPr>
    </w:lvl>
  </w:abstractNum>
  <w:abstractNum w:abstractNumId="2" w15:restartNumberingAfterBreak="0">
    <w:nsid w:val="289478A9"/>
    <w:multiLevelType w:val="hybridMultilevel"/>
    <w:tmpl w:val="94D66F58"/>
    <w:lvl w:ilvl="0" w:tplc="76CABE54">
      <w:start w:val="1"/>
      <w:numFmt w:val="decimalFullWidth"/>
      <w:lvlText w:val="%1．"/>
      <w:lvlJc w:val="left"/>
      <w:pPr>
        <w:tabs>
          <w:tab w:val="num" w:pos="660"/>
        </w:tabs>
        <w:ind w:left="660" w:hanging="435"/>
      </w:pPr>
      <w:rPr>
        <w:rFonts w:hint="eastAsia"/>
      </w:rPr>
    </w:lvl>
    <w:lvl w:ilvl="1" w:tplc="3B78F594" w:tentative="1">
      <w:start w:val="1"/>
      <w:numFmt w:val="aiueoFullWidth"/>
      <w:lvlText w:val="(%2)"/>
      <w:lvlJc w:val="left"/>
      <w:pPr>
        <w:tabs>
          <w:tab w:val="num" w:pos="1065"/>
        </w:tabs>
        <w:ind w:left="1065" w:hanging="420"/>
      </w:pPr>
    </w:lvl>
    <w:lvl w:ilvl="2" w:tplc="EABE1D74" w:tentative="1">
      <w:start w:val="1"/>
      <w:numFmt w:val="decimalEnclosedCircle"/>
      <w:lvlText w:val="%3"/>
      <w:lvlJc w:val="left"/>
      <w:pPr>
        <w:tabs>
          <w:tab w:val="num" w:pos="1485"/>
        </w:tabs>
        <w:ind w:left="1485" w:hanging="420"/>
      </w:pPr>
    </w:lvl>
    <w:lvl w:ilvl="3" w:tplc="65EA3E7A" w:tentative="1">
      <w:start w:val="1"/>
      <w:numFmt w:val="decimal"/>
      <w:lvlText w:val="%4."/>
      <w:lvlJc w:val="left"/>
      <w:pPr>
        <w:tabs>
          <w:tab w:val="num" w:pos="1905"/>
        </w:tabs>
        <w:ind w:left="1905" w:hanging="420"/>
      </w:pPr>
    </w:lvl>
    <w:lvl w:ilvl="4" w:tplc="2D2AEFF2" w:tentative="1">
      <w:start w:val="1"/>
      <w:numFmt w:val="aiueoFullWidth"/>
      <w:lvlText w:val="(%5)"/>
      <w:lvlJc w:val="left"/>
      <w:pPr>
        <w:tabs>
          <w:tab w:val="num" w:pos="2325"/>
        </w:tabs>
        <w:ind w:left="2325" w:hanging="420"/>
      </w:pPr>
    </w:lvl>
    <w:lvl w:ilvl="5" w:tplc="D7FEA936" w:tentative="1">
      <w:start w:val="1"/>
      <w:numFmt w:val="decimalEnclosedCircle"/>
      <w:lvlText w:val="%6"/>
      <w:lvlJc w:val="left"/>
      <w:pPr>
        <w:tabs>
          <w:tab w:val="num" w:pos="2745"/>
        </w:tabs>
        <w:ind w:left="2745" w:hanging="420"/>
      </w:pPr>
    </w:lvl>
    <w:lvl w:ilvl="6" w:tplc="ED8251A0" w:tentative="1">
      <w:start w:val="1"/>
      <w:numFmt w:val="decimal"/>
      <w:lvlText w:val="%7."/>
      <w:lvlJc w:val="left"/>
      <w:pPr>
        <w:tabs>
          <w:tab w:val="num" w:pos="3165"/>
        </w:tabs>
        <w:ind w:left="3165" w:hanging="420"/>
      </w:pPr>
    </w:lvl>
    <w:lvl w:ilvl="7" w:tplc="E6723D96" w:tentative="1">
      <w:start w:val="1"/>
      <w:numFmt w:val="aiueoFullWidth"/>
      <w:lvlText w:val="(%8)"/>
      <w:lvlJc w:val="left"/>
      <w:pPr>
        <w:tabs>
          <w:tab w:val="num" w:pos="3585"/>
        </w:tabs>
        <w:ind w:left="3585" w:hanging="420"/>
      </w:pPr>
    </w:lvl>
    <w:lvl w:ilvl="8" w:tplc="F32ECC5A" w:tentative="1">
      <w:start w:val="1"/>
      <w:numFmt w:val="decimalEnclosedCircle"/>
      <w:lvlText w:val="%9"/>
      <w:lvlJc w:val="left"/>
      <w:pPr>
        <w:tabs>
          <w:tab w:val="num" w:pos="4005"/>
        </w:tabs>
        <w:ind w:left="4005" w:hanging="420"/>
      </w:pPr>
    </w:lvl>
  </w:abstractNum>
  <w:abstractNum w:abstractNumId="3" w15:restartNumberingAfterBreak="0">
    <w:nsid w:val="4AC417AC"/>
    <w:multiLevelType w:val="hybridMultilevel"/>
    <w:tmpl w:val="45D8C6D4"/>
    <w:lvl w:ilvl="0" w:tplc="B8BC81CE">
      <w:start w:val="1"/>
      <w:numFmt w:val="decimalFullWidth"/>
      <w:lvlText w:val="%1．"/>
      <w:lvlJc w:val="left"/>
      <w:pPr>
        <w:tabs>
          <w:tab w:val="num" w:pos="645"/>
        </w:tabs>
        <w:ind w:left="645" w:hanging="420"/>
      </w:pPr>
      <w:rPr>
        <w:rFonts w:hint="eastAsia"/>
      </w:rPr>
    </w:lvl>
    <w:lvl w:ilvl="1" w:tplc="32FA1E14" w:tentative="1">
      <w:start w:val="1"/>
      <w:numFmt w:val="aiueoFullWidth"/>
      <w:lvlText w:val="(%2)"/>
      <w:lvlJc w:val="left"/>
      <w:pPr>
        <w:tabs>
          <w:tab w:val="num" w:pos="1065"/>
        </w:tabs>
        <w:ind w:left="1065" w:hanging="420"/>
      </w:pPr>
    </w:lvl>
    <w:lvl w:ilvl="2" w:tplc="497C69DA" w:tentative="1">
      <w:start w:val="1"/>
      <w:numFmt w:val="decimalEnclosedCircle"/>
      <w:lvlText w:val="%3"/>
      <w:lvlJc w:val="left"/>
      <w:pPr>
        <w:tabs>
          <w:tab w:val="num" w:pos="1485"/>
        </w:tabs>
        <w:ind w:left="1485" w:hanging="420"/>
      </w:pPr>
    </w:lvl>
    <w:lvl w:ilvl="3" w:tplc="3EA0EBA0" w:tentative="1">
      <w:start w:val="1"/>
      <w:numFmt w:val="decimal"/>
      <w:lvlText w:val="%4."/>
      <w:lvlJc w:val="left"/>
      <w:pPr>
        <w:tabs>
          <w:tab w:val="num" w:pos="1905"/>
        </w:tabs>
        <w:ind w:left="1905" w:hanging="420"/>
      </w:pPr>
    </w:lvl>
    <w:lvl w:ilvl="4" w:tplc="DAD0FBF4" w:tentative="1">
      <w:start w:val="1"/>
      <w:numFmt w:val="aiueoFullWidth"/>
      <w:lvlText w:val="(%5)"/>
      <w:lvlJc w:val="left"/>
      <w:pPr>
        <w:tabs>
          <w:tab w:val="num" w:pos="2325"/>
        </w:tabs>
        <w:ind w:left="2325" w:hanging="420"/>
      </w:pPr>
    </w:lvl>
    <w:lvl w:ilvl="5" w:tplc="4368609A" w:tentative="1">
      <w:start w:val="1"/>
      <w:numFmt w:val="decimalEnclosedCircle"/>
      <w:lvlText w:val="%6"/>
      <w:lvlJc w:val="left"/>
      <w:pPr>
        <w:tabs>
          <w:tab w:val="num" w:pos="2745"/>
        </w:tabs>
        <w:ind w:left="2745" w:hanging="420"/>
      </w:pPr>
    </w:lvl>
    <w:lvl w:ilvl="6" w:tplc="6BA890AE" w:tentative="1">
      <w:start w:val="1"/>
      <w:numFmt w:val="decimal"/>
      <w:lvlText w:val="%7."/>
      <w:lvlJc w:val="left"/>
      <w:pPr>
        <w:tabs>
          <w:tab w:val="num" w:pos="3165"/>
        </w:tabs>
        <w:ind w:left="3165" w:hanging="420"/>
      </w:pPr>
    </w:lvl>
    <w:lvl w:ilvl="7" w:tplc="D79E4F62" w:tentative="1">
      <w:start w:val="1"/>
      <w:numFmt w:val="aiueoFullWidth"/>
      <w:lvlText w:val="(%8)"/>
      <w:lvlJc w:val="left"/>
      <w:pPr>
        <w:tabs>
          <w:tab w:val="num" w:pos="3585"/>
        </w:tabs>
        <w:ind w:left="3585" w:hanging="420"/>
      </w:pPr>
    </w:lvl>
    <w:lvl w:ilvl="8" w:tplc="C72A1FDC" w:tentative="1">
      <w:start w:val="1"/>
      <w:numFmt w:val="decimalEnclosedCircle"/>
      <w:lvlText w:val="%9"/>
      <w:lvlJc w:val="left"/>
      <w:pPr>
        <w:tabs>
          <w:tab w:val="num" w:pos="4005"/>
        </w:tabs>
        <w:ind w:left="4005" w:hanging="420"/>
      </w:pPr>
    </w:lvl>
  </w:abstractNum>
  <w:abstractNum w:abstractNumId="4" w15:restartNumberingAfterBreak="0">
    <w:nsid w:val="59A56365"/>
    <w:multiLevelType w:val="hybridMultilevel"/>
    <w:tmpl w:val="0320204C"/>
    <w:lvl w:ilvl="0" w:tplc="AEFEDA26">
      <w:start w:val="2"/>
      <w:numFmt w:val="decimalFullWidth"/>
      <w:lvlText w:val="(%1）"/>
      <w:lvlJc w:val="left"/>
      <w:pPr>
        <w:tabs>
          <w:tab w:val="num" w:pos="720"/>
        </w:tabs>
        <w:ind w:left="720" w:hanging="720"/>
      </w:pPr>
      <w:rPr>
        <w:rFonts w:hint="eastAsia"/>
      </w:rPr>
    </w:lvl>
    <w:lvl w:ilvl="1" w:tplc="64ACAB6C" w:tentative="1">
      <w:start w:val="1"/>
      <w:numFmt w:val="aiueoFullWidth"/>
      <w:lvlText w:val="(%2)"/>
      <w:lvlJc w:val="left"/>
      <w:pPr>
        <w:tabs>
          <w:tab w:val="num" w:pos="840"/>
        </w:tabs>
        <w:ind w:left="840" w:hanging="420"/>
      </w:pPr>
    </w:lvl>
    <w:lvl w:ilvl="2" w:tplc="E7A41324" w:tentative="1">
      <w:start w:val="1"/>
      <w:numFmt w:val="decimalEnclosedCircle"/>
      <w:lvlText w:val="%3"/>
      <w:lvlJc w:val="left"/>
      <w:pPr>
        <w:tabs>
          <w:tab w:val="num" w:pos="1260"/>
        </w:tabs>
        <w:ind w:left="1260" w:hanging="420"/>
      </w:pPr>
    </w:lvl>
    <w:lvl w:ilvl="3" w:tplc="CDD88C46" w:tentative="1">
      <w:start w:val="1"/>
      <w:numFmt w:val="decimal"/>
      <w:lvlText w:val="%4."/>
      <w:lvlJc w:val="left"/>
      <w:pPr>
        <w:tabs>
          <w:tab w:val="num" w:pos="1680"/>
        </w:tabs>
        <w:ind w:left="1680" w:hanging="420"/>
      </w:pPr>
    </w:lvl>
    <w:lvl w:ilvl="4" w:tplc="C8E8EF7C" w:tentative="1">
      <w:start w:val="1"/>
      <w:numFmt w:val="aiueoFullWidth"/>
      <w:lvlText w:val="(%5)"/>
      <w:lvlJc w:val="left"/>
      <w:pPr>
        <w:tabs>
          <w:tab w:val="num" w:pos="2100"/>
        </w:tabs>
        <w:ind w:left="2100" w:hanging="420"/>
      </w:pPr>
    </w:lvl>
    <w:lvl w:ilvl="5" w:tplc="F7CE3948" w:tentative="1">
      <w:start w:val="1"/>
      <w:numFmt w:val="decimalEnclosedCircle"/>
      <w:lvlText w:val="%6"/>
      <w:lvlJc w:val="left"/>
      <w:pPr>
        <w:tabs>
          <w:tab w:val="num" w:pos="2520"/>
        </w:tabs>
        <w:ind w:left="2520" w:hanging="420"/>
      </w:pPr>
    </w:lvl>
    <w:lvl w:ilvl="6" w:tplc="D9648C1A" w:tentative="1">
      <w:start w:val="1"/>
      <w:numFmt w:val="decimal"/>
      <w:lvlText w:val="%7."/>
      <w:lvlJc w:val="left"/>
      <w:pPr>
        <w:tabs>
          <w:tab w:val="num" w:pos="2940"/>
        </w:tabs>
        <w:ind w:left="2940" w:hanging="420"/>
      </w:pPr>
    </w:lvl>
    <w:lvl w:ilvl="7" w:tplc="2968FEA6" w:tentative="1">
      <w:start w:val="1"/>
      <w:numFmt w:val="aiueoFullWidth"/>
      <w:lvlText w:val="(%8)"/>
      <w:lvlJc w:val="left"/>
      <w:pPr>
        <w:tabs>
          <w:tab w:val="num" w:pos="3360"/>
        </w:tabs>
        <w:ind w:left="3360" w:hanging="420"/>
      </w:pPr>
    </w:lvl>
    <w:lvl w:ilvl="8" w:tplc="ADD2EEE0" w:tentative="1">
      <w:start w:val="1"/>
      <w:numFmt w:val="decimalEnclosedCircle"/>
      <w:lvlText w:val="%9"/>
      <w:lvlJc w:val="left"/>
      <w:pPr>
        <w:tabs>
          <w:tab w:val="num" w:pos="3780"/>
        </w:tabs>
        <w:ind w:left="3780" w:hanging="420"/>
      </w:pPr>
    </w:lvl>
  </w:abstractNum>
  <w:abstractNum w:abstractNumId="5" w15:restartNumberingAfterBreak="0">
    <w:nsid w:val="6242486E"/>
    <w:multiLevelType w:val="singleLevel"/>
    <w:tmpl w:val="C73CD62C"/>
    <w:lvl w:ilvl="0">
      <w:start w:val="1"/>
      <w:numFmt w:val="bullet"/>
      <w:lvlText w:val="○"/>
      <w:lvlJc w:val="left"/>
      <w:pPr>
        <w:tabs>
          <w:tab w:val="num" w:pos="3855"/>
        </w:tabs>
        <w:ind w:left="3855" w:hanging="255"/>
      </w:pPr>
      <w:rPr>
        <w:rFonts w:ascii="ＭＳ 明朝" w:eastAsia="ＭＳ 明朝" w:hAnsi="Times New Roman" w:hint="eastAsia"/>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B93"/>
    <w:rsid w:val="00017FFB"/>
    <w:rsid w:val="000511E0"/>
    <w:rsid w:val="000864EF"/>
    <w:rsid w:val="000B5DEF"/>
    <w:rsid w:val="00130D9E"/>
    <w:rsid w:val="00192412"/>
    <w:rsid w:val="001B4C68"/>
    <w:rsid w:val="001B534D"/>
    <w:rsid w:val="001C12A9"/>
    <w:rsid w:val="001E41B1"/>
    <w:rsid w:val="001E7E08"/>
    <w:rsid w:val="002C02FF"/>
    <w:rsid w:val="002C4C4C"/>
    <w:rsid w:val="0033299C"/>
    <w:rsid w:val="003663FB"/>
    <w:rsid w:val="003F1B25"/>
    <w:rsid w:val="003F24D7"/>
    <w:rsid w:val="00414A6E"/>
    <w:rsid w:val="00453BFE"/>
    <w:rsid w:val="00467FDB"/>
    <w:rsid w:val="00475826"/>
    <w:rsid w:val="004D2AAC"/>
    <w:rsid w:val="004E5479"/>
    <w:rsid w:val="004E7CE3"/>
    <w:rsid w:val="005E6993"/>
    <w:rsid w:val="00602935"/>
    <w:rsid w:val="00605722"/>
    <w:rsid w:val="0061771F"/>
    <w:rsid w:val="00627172"/>
    <w:rsid w:val="0065527A"/>
    <w:rsid w:val="0068128A"/>
    <w:rsid w:val="006B47CD"/>
    <w:rsid w:val="006C4B32"/>
    <w:rsid w:val="006E17DD"/>
    <w:rsid w:val="00733C10"/>
    <w:rsid w:val="00742FD4"/>
    <w:rsid w:val="00743BE2"/>
    <w:rsid w:val="0074541F"/>
    <w:rsid w:val="007E35B1"/>
    <w:rsid w:val="007E502B"/>
    <w:rsid w:val="007E6F2F"/>
    <w:rsid w:val="007F25F0"/>
    <w:rsid w:val="008350F6"/>
    <w:rsid w:val="008901BB"/>
    <w:rsid w:val="008A7123"/>
    <w:rsid w:val="00912F34"/>
    <w:rsid w:val="00915A59"/>
    <w:rsid w:val="00916750"/>
    <w:rsid w:val="00923551"/>
    <w:rsid w:val="00937479"/>
    <w:rsid w:val="009A3CA7"/>
    <w:rsid w:val="009F10CF"/>
    <w:rsid w:val="00A24F24"/>
    <w:rsid w:val="00A30D3D"/>
    <w:rsid w:val="00A57213"/>
    <w:rsid w:val="00AF688A"/>
    <w:rsid w:val="00AF6898"/>
    <w:rsid w:val="00B03B54"/>
    <w:rsid w:val="00B70EE4"/>
    <w:rsid w:val="00BA5201"/>
    <w:rsid w:val="00BB0FA3"/>
    <w:rsid w:val="00BB1A67"/>
    <w:rsid w:val="00BF193B"/>
    <w:rsid w:val="00C03AE1"/>
    <w:rsid w:val="00C45746"/>
    <w:rsid w:val="00C95453"/>
    <w:rsid w:val="00CA6F2F"/>
    <w:rsid w:val="00CB64C0"/>
    <w:rsid w:val="00D44C4C"/>
    <w:rsid w:val="00D50B93"/>
    <w:rsid w:val="00DB00B8"/>
    <w:rsid w:val="00DF17A3"/>
    <w:rsid w:val="00DF2481"/>
    <w:rsid w:val="00E34516"/>
    <w:rsid w:val="00E80E3B"/>
    <w:rsid w:val="00EC6D0A"/>
    <w:rsid w:val="00EE4445"/>
    <w:rsid w:val="00F01592"/>
    <w:rsid w:val="00F67336"/>
    <w:rsid w:val="00F93820"/>
    <w:rsid w:val="00FC4455"/>
    <w:rsid w:val="00FC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8307AB-6D1A-46E0-ACF1-BF5BA296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0" w:lineRule="atLeast"/>
      <w:jc w:val="both"/>
    </w:pPr>
    <w:rPr>
      <w:rFonts w:ascii="Times New Roman" w:hAnsi="Times New Roman"/>
      <w:sz w:val="22"/>
      <w:szCs w:val="22"/>
    </w:rPr>
  </w:style>
  <w:style w:type="paragraph" w:styleId="a4">
    <w:name w:val="header"/>
    <w:basedOn w:val="a"/>
    <w:link w:val="a5"/>
    <w:rsid w:val="00916750"/>
    <w:pPr>
      <w:tabs>
        <w:tab w:val="center" w:pos="4252"/>
        <w:tab w:val="right" w:pos="8504"/>
      </w:tabs>
      <w:snapToGrid w:val="0"/>
    </w:pPr>
  </w:style>
  <w:style w:type="character" w:customStyle="1" w:styleId="a5">
    <w:name w:val="ヘッダー (文字)"/>
    <w:link w:val="a4"/>
    <w:rsid w:val="00916750"/>
    <w:rPr>
      <w:kern w:val="2"/>
      <w:sz w:val="21"/>
      <w:szCs w:val="24"/>
    </w:rPr>
  </w:style>
  <w:style w:type="paragraph" w:styleId="a6">
    <w:name w:val="footer"/>
    <w:basedOn w:val="a"/>
    <w:link w:val="a7"/>
    <w:rsid w:val="00916750"/>
    <w:pPr>
      <w:tabs>
        <w:tab w:val="center" w:pos="4252"/>
        <w:tab w:val="right" w:pos="8504"/>
      </w:tabs>
      <w:snapToGrid w:val="0"/>
    </w:pPr>
  </w:style>
  <w:style w:type="character" w:customStyle="1" w:styleId="a7">
    <w:name w:val="フッター (文字)"/>
    <w:link w:val="a6"/>
    <w:rsid w:val="00916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学校法人　日本大学</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国際産業技術・ﾋﾞｼﾞﾈｽ育成ｾﾝﾀｰ</dc:creator>
  <cp:keywords/>
  <dc:description/>
  <cp:lastModifiedBy>smd</cp:lastModifiedBy>
  <cp:revision>3</cp:revision>
  <cp:lastPrinted>2007-03-27T04:22:00Z</cp:lastPrinted>
  <dcterms:created xsi:type="dcterms:W3CDTF">2022-04-23T03:01:00Z</dcterms:created>
  <dcterms:modified xsi:type="dcterms:W3CDTF">2022-04-23T03:21:00Z</dcterms:modified>
</cp:coreProperties>
</file>